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0" w:rsidRPr="00F97C92" w:rsidRDefault="00010250" w:rsidP="000102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7C92">
        <w:rPr>
          <w:rFonts w:ascii="Times New Roman" w:eastAsia="Times New Roman" w:hAnsi="Times New Roman" w:cs="Times New Roman"/>
          <w:sz w:val="24"/>
          <w:szCs w:val="24"/>
          <w:lang w:eastAsia="pl-PL"/>
        </w:rPr>
        <w:t>GGN.272.4.2020</w:t>
      </w:r>
    </w:p>
    <w:p w:rsidR="00010250" w:rsidRPr="00F97C92" w:rsidRDefault="00010250" w:rsidP="00F97C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-464185</wp:posOffset>
            </wp:positionV>
            <wp:extent cx="6015990" cy="1009650"/>
            <wp:effectExtent l="19050" t="0" r="381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D7AF6" w:rsidRPr="00F97C92">
        <w:rPr>
          <w:rFonts w:ascii="Times New Roman" w:hAnsi="Times New Roman" w:cs="Times New Roman"/>
          <w:b/>
          <w:sz w:val="24"/>
          <w:szCs w:val="24"/>
        </w:rPr>
        <w:t>4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do SIWZ</w:t>
      </w:r>
    </w:p>
    <w:p w:rsidR="00027159" w:rsidRPr="00F97C92" w:rsidRDefault="00992715" w:rsidP="00010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C92">
        <w:rPr>
          <w:rFonts w:ascii="Times New Roman" w:hAnsi="Times New Roman" w:cs="Times New Roman"/>
          <w:b/>
          <w:sz w:val="28"/>
          <w:szCs w:val="28"/>
        </w:rPr>
        <w:t>PROJEKT UMOWY</w:t>
      </w:r>
    </w:p>
    <w:p w:rsidR="00F97C92" w:rsidRPr="00F97C92" w:rsidRDefault="00F97C92" w:rsidP="000102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C92" w:rsidRPr="00F97C92" w:rsidRDefault="00F97C92" w:rsidP="00F97C92">
      <w:pPr>
        <w:pStyle w:val="Nagwek21"/>
        <w:spacing w:line="276" w:lineRule="auto"/>
        <w:rPr>
          <w:color w:val="auto"/>
        </w:rPr>
      </w:pPr>
      <w:r w:rsidRPr="00F97C92">
        <w:rPr>
          <w:color w:val="auto"/>
        </w:rPr>
        <w:t>UMOWA  Nr</w:t>
      </w:r>
      <w:r w:rsidR="00370E1A">
        <w:rPr>
          <w:color w:val="auto"/>
        </w:rPr>
        <w:t xml:space="preserve"> </w:t>
      </w:r>
      <w:r>
        <w:rPr>
          <w:color w:val="auto"/>
        </w:rPr>
        <w:t>GGN</w:t>
      </w:r>
      <w:r w:rsidRPr="00F97C92">
        <w:rPr>
          <w:color w:val="auto"/>
        </w:rPr>
        <w:t>.273</w:t>
      </w:r>
      <w:r>
        <w:rPr>
          <w:color w:val="auto"/>
        </w:rPr>
        <w:t xml:space="preserve">.    </w:t>
      </w:r>
      <w:r w:rsidRPr="00F97C92">
        <w:rPr>
          <w:color w:val="auto"/>
        </w:rPr>
        <w:t>.2020</w:t>
      </w:r>
    </w:p>
    <w:p w:rsidR="00F97C92" w:rsidRPr="00F97C92" w:rsidRDefault="00F97C92" w:rsidP="00F97C92">
      <w:pPr>
        <w:pStyle w:val="Tekstpodstawowy"/>
        <w:spacing w:line="276" w:lineRule="auto"/>
        <w:jc w:val="center"/>
        <w:rPr>
          <w:color w:val="auto"/>
        </w:rPr>
      </w:pPr>
      <w:r w:rsidRPr="00F97C92">
        <w:rPr>
          <w:color w:val="auto"/>
        </w:rPr>
        <w:t>zawarta w dniu …..………. 2020 r.</w:t>
      </w:r>
    </w:p>
    <w:p w:rsidR="00F97C92" w:rsidRPr="00F97C92" w:rsidRDefault="00F97C92" w:rsidP="00F97C92">
      <w:pPr>
        <w:pStyle w:val="Tekstpodstawowy"/>
        <w:spacing w:line="276" w:lineRule="auto"/>
        <w:rPr>
          <w:color w:val="auto"/>
        </w:rPr>
      </w:pPr>
    </w:p>
    <w:p w:rsidR="00F97C92" w:rsidRDefault="00F97C92" w:rsidP="00F97C92">
      <w:pPr>
        <w:pStyle w:val="Tekstpodstawowy"/>
        <w:spacing w:line="276" w:lineRule="auto"/>
        <w:rPr>
          <w:color w:val="auto"/>
        </w:rPr>
      </w:pPr>
      <w:r w:rsidRPr="00F97C92">
        <w:rPr>
          <w:color w:val="auto"/>
        </w:rPr>
        <w:t xml:space="preserve">pomiędzy </w:t>
      </w:r>
      <w:r w:rsidRPr="00F97C92">
        <w:rPr>
          <w:b/>
          <w:color w:val="auto"/>
        </w:rPr>
        <w:t xml:space="preserve">Powiatem </w:t>
      </w:r>
      <w:r>
        <w:rPr>
          <w:b/>
          <w:color w:val="auto"/>
        </w:rPr>
        <w:t>Bartoszyckim</w:t>
      </w:r>
      <w:r w:rsidRPr="00F97C92">
        <w:rPr>
          <w:color w:val="auto"/>
        </w:rPr>
        <w:t xml:space="preserve"> z siedzibą w </w:t>
      </w:r>
      <w:r>
        <w:rPr>
          <w:color w:val="auto"/>
        </w:rPr>
        <w:t>Bartoszycach 11-200, ul. Grota Roweckiego 1</w:t>
      </w:r>
      <w:r w:rsidRPr="00F97C92">
        <w:rPr>
          <w:color w:val="auto"/>
        </w:rPr>
        <w:t xml:space="preserve">, reprezentowanym przez Zarząd Powiatu </w:t>
      </w:r>
      <w:r w:rsidR="00370E1A">
        <w:rPr>
          <w:color w:val="auto"/>
        </w:rPr>
        <w:t>Bartoszyckiego</w:t>
      </w:r>
      <w:r>
        <w:rPr>
          <w:color w:val="auto"/>
        </w:rPr>
        <w:t>, w imieniu którego działają</w:t>
      </w:r>
      <w:r w:rsidRPr="00F97C92">
        <w:rPr>
          <w:color w:val="auto"/>
        </w:rPr>
        <w:t>:</w:t>
      </w:r>
    </w:p>
    <w:p w:rsidR="00F97C92" w:rsidRPr="00F97C92" w:rsidRDefault="00F97C92" w:rsidP="00F97C92">
      <w:pPr>
        <w:pStyle w:val="Tekstpodstawowy"/>
        <w:spacing w:line="276" w:lineRule="auto"/>
        <w:rPr>
          <w:color w:val="auto"/>
        </w:rPr>
      </w:pPr>
    </w:p>
    <w:p w:rsidR="00F97C92" w:rsidRPr="00F97C92" w:rsidRDefault="00F97C92" w:rsidP="00F97C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1.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Pan </w:t>
      </w:r>
      <w:r>
        <w:rPr>
          <w:rFonts w:ascii="Times New Roman" w:hAnsi="Times New Roman" w:cs="Times New Roman"/>
          <w:b/>
          <w:sz w:val="24"/>
          <w:szCs w:val="24"/>
        </w:rPr>
        <w:t>Jan Zbigniew Nadolny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– Starosta </w:t>
      </w:r>
      <w:r>
        <w:rPr>
          <w:rFonts w:ascii="Times New Roman" w:hAnsi="Times New Roman" w:cs="Times New Roman"/>
          <w:b/>
          <w:sz w:val="24"/>
          <w:szCs w:val="24"/>
        </w:rPr>
        <w:t>Bartoszycki</w:t>
      </w:r>
    </w:p>
    <w:p w:rsidR="00F97C92" w:rsidRPr="00F97C92" w:rsidRDefault="00F97C92" w:rsidP="00F97C92">
      <w:pPr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2.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Pan </w:t>
      </w:r>
      <w:r>
        <w:rPr>
          <w:rFonts w:ascii="Times New Roman" w:hAnsi="Times New Roman" w:cs="Times New Roman"/>
          <w:b/>
          <w:sz w:val="24"/>
          <w:szCs w:val="24"/>
        </w:rPr>
        <w:t>Władysław Bogdanowicz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– Wicestarosta </w:t>
      </w:r>
      <w:r>
        <w:rPr>
          <w:rFonts w:ascii="Times New Roman" w:hAnsi="Times New Roman" w:cs="Times New Roman"/>
          <w:b/>
          <w:sz w:val="24"/>
          <w:szCs w:val="24"/>
        </w:rPr>
        <w:t>Bartoszycki</w:t>
      </w:r>
    </w:p>
    <w:p w:rsidR="00F97C92" w:rsidRDefault="00F97C92" w:rsidP="00A573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F97C92">
        <w:rPr>
          <w:rFonts w:ascii="Times New Roman" w:hAnsi="Times New Roman" w:cs="Times New Roman"/>
          <w:b/>
          <w:sz w:val="24"/>
          <w:szCs w:val="24"/>
        </w:rPr>
        <w:t>,,Zamawiającym’’</w:t>
      </w:r>
      <w:r w:rsidR="00A57335" w:rsidRPr="00A57335">
        <w:rPr>
          <w:rFonts w:ascii="Times New Roman" w:hAnsi="Times New Roman" w:cs="Times New Roman"/>
          <w:sz w:val="24"/>
          <w:szCs w:val="24"/>
        </w:rPr>
        <w:t>, a</w:t>
      </w:r>
    </w:p>
    <w:p w:rsidR="00A57335" w:rsidRDefault="00A57335" w:rsidP="00A573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335" w:rsidRPr="00657B36" w:rsidRDefault="00A57335" w:rsidP="00A5733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657B3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</w:t>
      </w:r>
    </w:p>
    <w:p w:rsidR="00A57335" w:rsidRDefault="00A57335" w:rsidP="00A573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657B36">
        <w:rPr>
          <w:rFonts w:ascii="Times New Roman" w:hAnsi="Times New Roman" w:cs="Times New Roman"/>
          <w:iCs/>
          <w:sz w:val="16"/>
          <w:szCs w:val="16"/>
        </w:rPr>
        <w:t>(pełna nazwa firmy</w:t>
      </w:r>
      <w:r>
        <w:rPr>
          <w:rFonts w:ascii="Times New Roman" w:hAnsi="Times New Roman" w:cs="Times New Roman"/>
          <w:iCs/>
          <w:sz w:val="16"/>
          <w:szCs w:val="16"/>
        </w:rPr>
        <w:t>)</w:t>
      </w:r>
    </w:p>
    <w:p w:rsidR="00A57335" w:rsidRPr="00657B36" w:rsidRDefault="00A57335" w:rsidP="00A573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7B36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</w:p>
    <w:p w:rsidR="00A57335" w:rsidRDefault="00A57335" w:rsidP="00A573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16"/>
          <w:szCs w:val="16"/>
        </w:rPr>
        <w:t>(adres)</w:t>
      </w:r>
    </w:p>
    <w:p w:rsidR="00A57335" w:rsidRPr="00657B36" w:rsidRDefault="00A57335" w:rsidP="00A573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</w:t>
      </w: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pocztowy </w:t>
      </w: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____-________ </w:t>
      </w:r>
      <w:r w:rsidRPr="00657B36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A57335" w:rsidRDefault="00A57335" w:rsidP="00A573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16"/>
          <w:szCs w:val="16"/>
        </w:rPr>
        <w:t xml:space="preserve">                                                                                 (miejscowość)</w:t>
      </w:r>
    </w:p>
    <w:p w:rsidR="00A57335" w:rsidRDefault="00A57335" w:rsidP="00A573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……………………………………....       ………………………………………………………</w:t>
      </w:r>
    </w:p>
    <w:p w:rsidR="00A57335" w:rsidRPr="00A57335" w:rsidRDefault="00A57335" w:rsidP="00A5733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16"/>
          <w:szCs w:val="16"/>
        </w:rPr>
        <w:t>(powiat)                                                                                                    (województwo)</w:t>
      </w:r>
    </w:p>
    <w:p w:rsidR="00A57335" w:rsidRPr="00A57335" w:rsidRDefault="00A57335" w:rsidP="00A5733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57335" w:rsidRPr="00695818" w:rsidRDefault="00A57335" w:rsidP="00A5733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958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Telefon……………….………………….…....Fax.…………………………………………….</w:t>
      </w:r>
    </w:p>
    <w:p w:rsidR="00A57335" w:rsidRPr="00695818" w:rsidRDefault="00A57335" w:rsidP="00A5733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958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NIP…………………………………………....Regon ………………………………………….</w:t>
      </w:r>
    </w:p>
    <w:p w:rsidR="00F97C92" w:rsidRPr="00F97C92" w:rsidRDefault="00F97C92" w:rsidP="00F97C92">
      <w:pPr>
        <w:suppressAutoHyphens/>
        <w:spacing w:before="28"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F97C92">
      <w:pPr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zwanym dalej „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Wykonawcą”</w:t>
      </w:r>
      <w:r w:rsidRPr="00F97C92">
        <w:rPr>
          <w:rFonts w:ascii="Times New Roman" w:hAnsi="Times New Roman" w:cs="Times New Roman"/>
          <w:sz w:val="24"/>
          <w:szCs w:val="24"/>
        </w:rPr>
        <w:t>,</w:t>
      </w:r>
    </w:p>
    <w:p w:rsidR="00F97C92" w:rsidRPr="00F97C92" w:rsidRDefault="00F97C92" w:rsidP="00F97C92">
      <w:pPr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razem zwanych dalej „Stronami”.</w:t>
      </w:r>
    </w:p>
    <w:p w:rsidR="00F97C92" w:rsidRDefault="00F97C92" w:rsidP="00F97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7335" w:rsidRDefault="00A57335" w:rsidP="00F97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7335" w:rsidRDefault="00A57335" w:rsidP="00F97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7335" w:rsidRPr="00F97C92" w:rsidRDefault="00A57335" w:rsidP="00F97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7C92" w:rsidRDefault="00F97C92" w:rsidP="002946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</w:t>
      </w:r>
    </w:p>
    <w:p w:rsidR="00306B70" w:rsidRPr="00F97C92" w:rsidRDefault="00306B70" w:rsidP="002946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Podstawa prawna</w:t>
      </w:r>
    </w:p>
    <w:p w:rsidR="00A57335" w:rsidRDefault="00F97C92" w:rsidP="00F97C92">
      <w:pPr>
        <w:pStyle w:val="Tekstpodstawowy2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57335">
        <w:rPr>
          <w:rFonts w:ascii="Times New Roman" w:hAnsi="Times New Roman" w:cs="Times New Roman"/>
          <w:sz w:val="24"/>
        </w:rPr>
        <w:t>Podstawą zawarcia niniejszej Umowy jest wy</w:t>
      </w:r>
      <w:r w:rsidR="00A57335" w:rsidRPr="00A57335">
        <w:rPr>
          <w:rFonts w:ascii="Times New Roman" w:hAnsi="Times New Roman" w:cs="Times New Roman"/>
          <w:sz w:val="24"/>
        </w:rPr>
        <w:t>bór najkorzystniejszej oferty w </w:t>
      </w:r>
      <w:r w:rsidRPr="00A57335">
        <w:rPr>
          <w:rFonts w:ascii="Times New Roman" w:hAnsi="Times New Roman" w:cs="Times New Roman"/>
          <w:sz w:val="24"/>
        </w:rPr>
        <w:t xml:space="preserve">postępowaniu o udzielenie zamówienia publicznego nr </w:t>
      </w:r>
      <w:r w:rsidR="00A57335">
        <w:rPr>
          <w:rFonts w:ascii="Times New Roman" w:hAnsi="Times New Roman" w:cs="Times New Roman"/>
          <w:sz w:val="24"/>
        </w:rPr>
        <w:t>GGN.272.4.2020</w:t>
      </w:r>
    </w:p>
    <w:p w:rsidR="00F97C92" w:rsidRPr="00A57335" w:rsidRDefault="00F97C92" w:rsidP="00F97C92">
      <w:pPr>
        <w:pStyle w:val="Tekstpodstawowy2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57335">
        <w:rPr>
          <w:rFonts w:ascii="Times New Roman" w:hAnsi="Times New Roman" w:cs="Times New Roman"/>
          <w:sz w:val="24"/>
        </w:rPr>
        <w:t>Postępowanie o udzielenie zamówienia publicznego zos</w:t>
      </w:r>
      <w:r w:rsidR="00A57335">
        <w:rPr>
          <w:rFonts w:ascii="Times New Roman" w:hAnsi="Times New Roman" w:cs="Times New Roman"/>
          <w:sz w:val="24"/>
        </w:rPr>
        <w:t>tało przeprowadzone w oparciu o </w:t>
      </w:r>
      <w:r w:rsidRPr="00A57335">
        <w:rPr>
          <w:rFonts w:ascii="Times New Roman" w:hAnsi="Times New Roman" w:cs="Times New Roman"/>
          <w:sz w:val="24"/>
        </w:rPr>
        <w:t>art. 39 ustawy z dnia 29 stycznia 2004 r. P</w:t>
      </w:r>
      <w:r w:rsidR="00A57335">
        <w:rPr>
          <w:rFonts w:ascii="Times New Roman" w:hAnsi="Times New Roman" w:cs="Times New Roman"/>
          <w:sz w:val="24"/>
        </w:rPr>
        <w:t>rawo zamówień publicznych (</w:t>
      </w:r>
      <w:r w:rsidRPr="00A57335">
        <w:rPr>
          <w:rFonts w:ascii="Times New Roman" w:hAnsi="Times New Roman" w:cs="Times New Roman"/>
          <w:sz w:val="24"/>
        </w:rPr>
        <w:t>Dz.U. z 2019</w:t>
      </w:r>
      <w:r w:rsidR="00A57335">
        <w:rPr>
          <w:rFonts w:ascii="Times New Roman" w:hAnsi="Times New Roman" w:cs="Times New Roman"/>
          <w:sz w:val="24"/>
        </w:rPr>
        <w:t xml:space="preserve"> r., </w:t>
      </w:r>
      <w:r w:rsidRPr="00A57335">
        <w:rPr>
          <w:rFonts w:ascii="Times New Roman" w:hAnsi="Times New Roman" w:cs="Times New Roman"/>
          <w:sz w:val="24"/>
        </w:rPr>
        <w:t>poz. 1843), w trybie przetargu nieograniczonego.</w:t>
      </w:r>
    </w:p>
    <w:p w:rsidR="00F97C92" w:rsidRPr="00F97C92" w:rsidRDefault="00F97C92" w:rsidP="002946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7C92" w:rsidRDefault="00F97C92" w:rsidP="002946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306B70" w:rsidRPr="00F97C92" w:rsidRDefault="00306B70" w:rsidP="002946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zamówienia</w:t>
      </w:r>
    </w:p>
    <w:p w:rsidR="00F97C92" w:rsidRPr="00A57335" w:rsidRDefault="00F97C92" w:rsidP="00A5733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zleca, a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przyjmuje do wykonania zadanie </w:t>
      </w:r>
      <w:r w:rsidR="00A57335">
        <w:rPr>
          <w:rFonts w:ascii="Times New Roman" w:hAnsi="Times New Roman" w:cs="Times New Roman"/>
          <w:sz w:val="24"/>
          <w:szCs w:val="24"/>
        </w:rPr>
        <w:t xml:space="preserve">o nazwie </w:t>
      </w:r>
      <w:r w:rsidRPr="00A57335">
        <w:rPr>
          <w:rFonts w:ascii="Times New Roman" w:hAnsi="Times New Roman" w:cs="Times New Roman"/>
          <w:b/>
          <w:sz w:val="24"/>
          <w:szCs w:val="24"/>
        </w:rPr>
        <w:t>„</w:t>
      </w:r>
      <w:r w:rsidR="00A57335" w:rsidRPr="00A57335">
        <w:rPr>
          <w:rFonts w:ascii="Times New Roman" w:hAnsi="Times New Roman" w:cs="Times New Roman"/>
          <w:b/>
          <w:sz w:val="24"/>
          <w:szCs w:val="24"/>
        </w:rPr>
        <w:t>M</w:t>
      </w:r>
      <w:r w:rsidR="00A57335" w:rsidRPr="00A57335">
        <w:rPr>
          <w:rFonts w:ascii="Times New Roman" w:eastAsia="Calibri" w:hAnsi="Times New Roman" w:cs="Times New Roman"/>
          <w:b/>
          <w:sz w:val="24"/>
          <w:szCs w:val="24"/>
        </w:rPr>
        <w:t>odernizacj</w:t>
      </w:r>
      <w:r w:rsidR="00A57335" w:rsidRPr="00A57335">
        <w:rPr>
          <w:rFonts w:ascii="Times New Roman" w:hAnsi="Times New Roman" w:cs="Times New Roman"/>
          <w:b/>
          <w:sz w:val="24"/>
          <w:szCs w:val="24"/>
        </w:rPr>
        <w:t>a</w:t>
      </w:r>
      <w:r w:rsidR="00A57335" w:rsidRPr="00A57335">
        <w:rPr>
          <w:rFonts w:ascii="Times New Roman" w:eastAsia="Calibri" w:hAnsi="Times New Roman" w:cs="Times New Roman"/>
          <w:b/>
          <w:sz w:val="24"/>
          <w:szCs w:val="24"/>
        </w:rPr>
        <w:t xml:space="preserve"> osnowy szczegółowej pozio</w:t>
      </w:r>
      <w:r w:rsidR="00A57335" w:rsidRPr="00A57335">
        <w:rPr>
          <w:rFonts w:ascii="Times New Roman" w:hAnsi="Times New Roman" w:cs="Times New Roman"/>
          <w:b/>
          <w:sz w:val="24"/>
          <w:szCs w:val="24"/>
        </w:rPr>
        <w:t>mej do osnowy wielofunkcyjnej w </w:t>
      </w:r>
      <w:r w:rsidR="00A57335" w:rsidRPr="00A57335">
        <w:rPr>
          <w:rFonts w:ascii="Times New Roman" w:eastAsia="Calibri" w:hAnsi="Times New Roman" w:cs="Times New Roman"/>
          <w:b/>
          <w:sz w:val="24"/>
          <w:szCs w:val="24"/>
        </w:rPr>
        <w:t>układzie</w:t>
      </w:r>
      <w:r w:rsidR="00A57335" w:rsidRPr="00A57335">
        <w:rPr>
          <w:rFonts w:ascii="Times New Roman" w:hAnsi="Times New Roman" w:cs="Times New Roman"/>
          <w:b/>
          <w:sz w:val="24"/>
          <w:szCs w:val="24"/>
        </w:rPr>
        <w:t xml:space="preserve"> wysokościowym</w:t>
      </w:r>
      <w:r w:rsidR="00A57335" w:rsidRPr="00A57335">
        <w:rPr>
          <w:rFonts w:ascii="Times New Roman" w:eastAsia="Calibri" w:hAnsi="Times New Roman" w:cs="Times New Roman"/>
          <w:b/>
          <w:sz w:val="24"/>
          <w:szCs w:val="24"/>
        </w:rPr>
        <w:t xml:space="preserve"> PL-EVRF2007-NH</w:t>
      </w:r>
      <w:r w:rsidRPr="00A57335">
        <w:rPr>
          <w:rFonts w:ascii="Times New Roman" w:hAnsi="Times New Roman" w:cs="Times New Roman"/>
          <w:b/>
          <w:sz w:val="24"/>
          <w:szCs w:val="24"/>
        </w:rPr>
        <w:t>”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57335">
        <w:rPr>
          <w:rFonts w:ascii="Times New Roman" w:hAnsi="Times New Roman" w:cs="Times New Roman"/>
          <w:sz w:val="24"/>
          <w:szCs w:val="24"/>
        </w:rPr>
        <w:t>nazywane</w:t>
      </w:r>
      <w:r w:rsidRPr="00F97C92">
        <w:rPr>
          <w:rFonts w:ascii="Times New Roman" w:hAnsi="Times New Roman" w:cs="Times New Roman"/>
          <w:sz w:val="24"/>
          <w:szCs w:val="24"/>
        </w:rPr>
        <w:t xml:space="preserve"> dalej przedmiotem umowy.</w:t>
      </w:r>
    </w:p>
    <w:p w:rsidR="00F97C92" w:rsidRPr="003D6325" w:rsidRDefault="00F97C92" w:rsidP="00F97C92">
      <w:pPr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Realizacja przedmiotu umowy nastąpi z</w:t>
      </w:r>
      <w:r w:rsidR="00A57335">
        <w:rPr>
          <w:rFonts w:ascii="Times New Roman" w:hAnsi="Times New Roman" w:cs="Times New Roman"/>
          <w:sz w:val="24"/>
          <w:szCs w:val="24"/>
        </w:rPr>
        <w:t>godnie z wymaganiami prawnymi i </w:t>
      </w:r>
      <w:r w:rsidRPr="00F97C92">
        <w:rPr>
          <w:rFonts w:ascii="Times New Roman" w:hAnsi="Times New Roman" w:cs="Times New Roman"/>
          <w:sz w:val="24"/>
          <w:szCs w:val="24"/>
        </w:rPr>
        <w:t>technicznymi, uregulowanymi przepisami ustawy z dnia 17 maja 1989r. Prawo ge</w:t>
      </w:r>
      <w:r w:rsidR="00A57335">
        <w:rPr>
          <w:rFonts w:ascii="Times New Roman" w:hAnsi="Times New Roman" w:cs="Times New Roman"/>
          <w:sz w:val="24"/>
          <w:szCs w:val="24"/>
        </w:rPr>
        <w:t>odezyjne i kartograficzne (</w:t>
      </w:r>
      <w:r w:rsidR="00A57335" w:rsidRPr="00807645">
        <w:rPr>
          <w:rFonts w:ascii="Times New Roman" w:hAnsi="Times New Roman" w:cs="Times New Roman"/>
          <w:spacing w:val="-2"/>
          <w:sz w:val="24"/>
          <w:szCs w:val="24"/>
        </w:rPr>
        <w:t xml:space="preserve">Dz. U. z </w:t>
      </w:r>
      <w:r w:rsidR="00A57335" w:rsidRPr="00807645">
        <w:rPr>
          <w:rFonts w:ascii="Times New Roman" w:hAnsi="Times New Roman" w:cs="Times New Roman"/>
          <w:spacing w:val="-3"/>
          <w:sz w:val="24"/>
          <w:szCs w:val="24"/>
        </w:rPr>
        <w:t>2020 r.,</w:t>
      </w:r>
      <w:r w:rsidR="00A57335">
        <w:rPr>
          <w:rFonts w:ascii="Times New Roman" w:hAnsi="Times New Roman" w:cs="Times New Roman"/>
          <w:spacing w:val="-3"/>
          <w:sz w:val="24"/>
          <w:szCs w:val="24"/>
        </w:rPr>
        <w:t xml:space="preserve"> poz. </w:t>
      </w:r>
      <w:r w:rsidR="00A57335" w:rsidRPr="00807645">
        <w:rPr>
          <w:rFonts w:ascii="Times New Roman" w:hAnsi="Times New Roman" w:cs="Times New Roman"/>
          <w:spacing w:val="-3"/>
          <w:sz w:val="24"/>
          <w:szCs w:val="24"/>
        </w:rPr>
        <w:t>276</w:t>
      </w:r>
      <w:r w:rsidR="00294642">
        <w:rPr>
          <w:rFonts w:ascii="Times New Roman" w:hAnsi="Times New Roman" w:cs="Times New Roman"/>
          <w:sz w:val="24"/>
          <w:szCs w:val="24"/>
        </w:rPr>
        <w:t>) – zwanej</w:t>
      </w:r>
      <w:r w:rsidRPr="00F97C92">
        <w:rPr>
          <w:rFonts w:ascii="Times New Roman" w:hAnsi="Times New Roman" w:cs="Times New Roman"/>
          <w:sz w:val="24"/>
          <w:szCs w:val="24"/>
        </w:rPr>
        <w:t xml:space="preserve"> dalej </w:t>
      </w:r>
      <w:r w:rsidR="00294642">
        <w:rPr>
          <w:rFonts w:ascii="Times New Roman" w:hAnsi="Times New Roman" w:cs="Times New Roman"/>
          <w:sz w:val="24"/>
          <w:szCs w:val="24"/>
        </w:rPr>
        <w:t>„</w:t>
      </w:r>
      <w:r w:rsidRPr="00F97C92">
        <w:rPr>
          <w:rFonts w:ascii="Times New Roman" w:hAnsi="Times New Roman" w:cs="Times New Roman"/>
          <w:sz w:val="24"/>
          <w:szCs w:val="24"/>
        </w:rPr>
        <w:t>ustawą</w:t>
      </w:r>
      <w:r w:rsidR="00294642">
        <w:rPr>
          <w:rFonts w:ascii="Times New Roman" w:hAnsi="Times New Roman" w:cs="Times New Roman"/>
          <w:sz w:val="24"/>
          <w:szCs w:val="24"/>
        </w:rPr>
        <w:t xml:space="preserve">” oraz </w:t>
      </w:r>
      <w:r w:rsidRPr="00F97C92">
        <w:rPr>
          <w:rFonts w:ascii="Times New Roman" w:hAnsi="Times New Roman" w:cs="Times New Roman"/>
          <w:sz w:val="24"/>
          <w:szCs w:val="24"/>
        </w:rPr>
        <w:t>obowiązującymi przepisami wykonawczymi</w:t>
      </w:r>
      <w:r w:rsidR="00294642">
        <w:rPr>
          <w:rFonts w:ascii="Times New Roman" w:hAnsi="Times New Roman" w:cs="Times New Roman"/>
          <w:sz w:val="24"/>
          <w:szCs w:val="24"/>
        </w:rPr>
        <w:t xml:space="preserve"> do wyżej wymienionej ustawy, w </w:t>
      </w:r>
      <w:r w:rsidRPr="00F97C92">
        <w:rPr>
          <w:rFonts w:ascii="Times New Roman" w:hAnsi="Times New Roman" w:cs="Times New Roman"/>
          <w:sz w:val="24"/>
          <w:szCs w:val="24"/>
        </w:rPr>
        <w:t xml:space="preserve">szczególności </w:t>
      </w:r>
      <w:r w:rsidR="00294642">
        <w:rPr>
          <w:rFonts w:ascii="Times New Roman" w:hAnsi="Times New Roman" w:cs="Times New Roman"/>
          <w:sz w:val="24"/>
          <w:szCs w:val="24"/>
        </w:rPr>
        <w:t>R</w:t>
      </w:r>
      <w:r w:rsidRPr="00F97C92">
        <w:rPr>
          <w:rFonts w:ascii="Times New Roman" w:hAnsi="Times New Roman" w:cs="Times New Roman"/>
          <w:sz w:val="24"/>
          <w:szCs w:val="24"/>
        </w:rPr>
        <w:t>ozporządzeni</w:t>
      </w:r>
      <w:r w:rsidR="00294642">
        <w:rPr>
          <w:rFonts w:ascii="Times New Roman" w:hAnsi="Times New Roman" w:cs="Times New Roman"/>
          <w:sz w:val="24"/>
          <w:szCs w:val="24"/>
        </w:rPr>
        <w:t>em</w:t>
      </w:r>
      <w:r w:rsidRPr="00F97C92">
        <w:rPr>
          <w:rFonts w:ascii="Times New Roman" w:hAnsi="Times New Roman" w:cs="Times New Roman"/>
          <w:sz w:val="24"/>
          <w:szCs w:val="24"/>
        </w:rPr>
        <w:t xml:space="preserve"> Ministra Admin</w:t>
      </w:r>
      <w:r w:rsidR="00294642">
        <w:rPr>
          <w:rFonts w:ascii="Times New Roman" w:hAnsi="Times New Roman" w:cs="Times New Roman"/>
          <w:sz w:val="24"/>
          <w:szCs w:val="24"/>
        </w:rPr>
        <w:t>istracji i Cyfryzacji z dnia 14 </w:t>
      </w:r>
      <w:r w:rsidRPr="00F97C92">
        <w:rPr>
          <w:rFonts w:ascii="Times New Roman" w:hAnsi="Times New Roman" w:cs="Times New Roman"/>
          <w:sz w:val="24"/>
          <w:szCs w:val="24"/>
        </w:rPr>
        <w:t>lutego</w:t>
      </w:r>
      <w:r w:rsidR="00294642">
        <w:rPr>
          <w:rFonts w:ascii="Times New Roman" w:hAnsi="Times New Roman" w:cs="Times New Roman"/>
          <w:sz w:val="24"/>
          <w:szCs w:val="24"/>
        </w:rPr>
        <w:t> </w:t>
      </w:r>
      <w:r w:rsidRPr="00F97C92">
        <w:rPr>
          <w:rFonts w:ascii="Times New Roman" w:hAnsi="Times New Roman" w:cs="Times New Roman"/>
          <w:sz w:val="24"/>
          <w:szCs w:val="24"/>
        </w:rPr>
        <w:t>2012</w:t>
      </w:r>
      <w:r w:rsidR="00294642">
        <w:rPr>
          <w:rFonts w:ascii="Times New Roman" w:hAnsi="Times New Roman" w:cs="Times New Roman"/>
          <w:sz w:val="24"/>
          <w:szCs w:val="24"/>
        </w:rPr>
        <w:t xml:space="preserve"> r.</w:t>
      </w:r>
      <w:r w:rsidRPr="00F97C92">
        <w:rPr>
          <w:rFonts w:ascii="Times New Roman" w:hAnsi="Times New Roman" w:cs="Times New Roman"/>
          <w:sz w:val="24"/>
          <w:szCs w:val="24"/>
        </w:rPr>
        <w:t xml:space="preserve"> w sprawie osnów g</w:t>
      </w:r>
      <w:r w:rsidR="00294642">
        <w:rPr>
          <w:rFonts w:ascii="Times New Roman" w:hAnsi="Times New Roman" w:cs="Times New Roman"/>
          <w:sz w:val="24"/>
          <w:szCs w:val="24"/>
        </w:rPr>
        <w:t>eodezyjnych, grawimetrycznych i </w:t>
      </w:r>
      <w:r w:rsidRPr="00F97C92">
        <w:rPr>
          <w:rFonts w:ascii="Times New Roman" w:hAnsi="Times New Roman" w:cs="Times New Roman"/>
          <w:sz w:val="24"/>
          <w:szCs w:val="24"/>
        </w:rPr>
        <w:t>magnetycznych (Dz. U. z 2012 r.</w:t>
      </w:r>
      <w:r w:rsidR="00294642">
        <w:rPr>
          <w:rFonts w:ascii="Times New Roman" w:hAnsi="Times New Roman" w:cs="Times New Roman"/>
          <w:sz w:val="24"/>
          <w:szCs w:val="24"/>
        </w:rPr>
        <w:t>,</w:t>
      </w:r>
      <w:r w:rsidRPr="00F97C92">
        <w:rPr>
          <w:rFonts w:ascii="Times New Roman" w:hAnsi="Times New Roman" w:cs="Times New Roman"/>
          <w:sz w:val="24"/>
          <w:szCs w:val="24"/>
        </w:rPr>
        <w:t xml:space="preserve"> poz. 352), </w:t>
      </w:r>
      <w:r w:rsidR="00294642">
        <w:rPr>
          <w:rFonts w:ascii="Times New Roman" w:hAnsi="Times New Roman" w:cs="Times New Roman"/>
          <w:sz w:val="24"/>
          <w:szCs w:val="24"/>
        </w:rPr>
        <w:t>R</w:t>
      </w:r>
      <w:r w:rsidRPr="00F97C92">
        <w:rPr>
          <w:rFonts w:ascii="Times New Roman" w:hAnsi="Times New Roman" w:cs="Times New Roman"/>
          <w:sz w:val="24"/>
          <w:szCs w:val="24"/>
        </w:rPr>
        <w:t>ozporządzeni</w:t>
      </w:r>
      <w:r w:rsidR="00294642">
        <w:rPr>
          <w:rFonts w:ascii="Times New Roman" w:hAnsi="Times New Roman" w:cs="Times New Roman"/>
          <w:sz w:val="24"/>
          <w:szCs w:val="24"/>
        </w:rPr>
        <w:t>em</w:t>
      </w:r>
      <w:r w:rsidRPr="00F97C92">
        <w:rPr>
          <w:rFonts w:ascii="Times New Roman" w:hAnsi="Times New Roman" w:cs="Times New Roman"/>
          <w:sz w:val="24"/>
          <w:szCs w:val="24"/>
        </w:rPr>
        <w:t xml:space="preserve"> Ministra Spraw Wewnętrznych i Administracji z dnia 15 kwietnia 1999 r. w sprawie ochrony znaków geodezyjnych, grawimetrycznych i magnetycznych (Dz. U. z </w:t>
      </w:r>
      <w:r w:rsidR="00294642">
        <w:rPr>
          <w:rFonts w:ascii="Times New Roman" w:hAnsi="Times New Roman" w:cs="Times New Roman"/>
          <w:sz w:val="24"/>
          <w:szCs w:val="24"/>
        </w:rPr>
        <w:t>2020</w:t>
      </w:r>
      <w:r w:rsidRPr="00F97C92">
        <w:rPr>
          <w:rFonts w:ascii="Times New Roman" w:hAnsi="Times New Roman" w:cs="Times New Roman"/>
          <w:sz w:val="24"/>
          <w:szCs w:val="24"/>
        </w:rPr>
        <w:t xml:space="preserve"> r., poz. </w:t>
      </w:r>
      <w:r w:rsidR="00294642">
        <w:rPr>
          <w:rFonts w:ascii="Times New Roman" w:hAnsi="Times New Roman" w:cs="Times New Roman"/>
          <w:sz w:val="24"/>
          <w:szCs w:val="24"/>
        </w:rPr>
        <w:t>1357</w:t>
      </w:r>
      <w:r w:rsidRPr="00F97C92">
        <w:rPr>
          <w:rFonts w:ascii="Times New Roman" w:hAnsi="Times New Roman" w:cs="Times New Roman"/>
          <w:sz w:val="24"/>
          <w:szCs w:val="24"/>
        </w:rPr>
        <w:t xml:space="preserve">), </w:t>
      </w:r>
      <w:r w:rsidR="00294642">
        <w:rPr>
          <w:rFonts w:ascii="Times New Roman" w:hAnsi="Times New Roman" w:cs="Times New Roman"/>
          <w:sz w:val="24"/>
          <w:szCs w:val="24"/>
        </w:rPr>
        <w:t>R</w:t>
      </w:r>
      <w:r w:rsidRPr="00F97C92">
        <w:rPr>
          <w:rFonts w:ascii="Times New Roman" w:hAnsi="Times New Roman" w:cs="Times New Roman"/>
          <w:spacing w:val="-4"/>
          <w:sz w:val="24"/>
          <w:szCs w:val="24"/>
        </w:rPr>
        <w:t>ozporządzeni</w:t>
      </w:r>
      <w:r w:rsidR="00294642">
        <w:rPr>
          <w:rFonts w:ascii="Times New Roman" w:hAnsi="Times New Roman" w:cs="Times New Roman"/>
          <w:spacing w:val="-4"/>
          <w:sz w:val="24"/>
          <w:szCs w:val="24"/>
        </w:rPr>
        <w:t>em</w:t>
      </w:r>
      <w:r w:rsidRPr="00F97C92">
        <w:rPr>
          <w:rFonts w:ascii="Times New Roman" w:hAnsi="Times New Roman" w:cs="Times New Roman"/>
          <w:spacing w:val="-4"/>
          <w:sz w:val="24"/>
          <w:szCs w:val="24"/>
        </w:rPr>
        <w:t xml:space="preserve"> Rady Ministrów z dnia 15 października 2012 r. w sprawie </w:t>
      </w:r>
      <w:r w:rsidRPr="00F97C92">
        <w:rPr>
          <w:rFonts w:ascii="Times New Roman" w:hAnsi="Times New Roman" w:cs="Times New Roman"/>
          <w:spacing w:val="-3"/>
          <w:sz w:val="24"/>
          <w:szCs w:val="24"/>
        </w:rPr>
        <w:t>państwowego systemu odniesień przestrzennych (Dz.</w:t>
      </w:r>
      <w:r w:rsidR="00294642">
        <w:rPr>
          <w:rFonts w:ascii="Times New Roman" w:hAnsi="Times New Roman" w:cs="Times New Roman"/>
          <w:spacing w:val="-3"/>
          <w:sz w:val="24"/>
          <w:szCs w:val="24"/>
        </w:rPr>
        <w:t xml:space="preserve"> U. z 2012 r. poz. 1247</w:t>
      </w:r>
      <w:r w:rsidRPr="00F97C92">
        <w:rPr>
          <w:rFonts w:ascii="Times New Roman" w:hAnsi="Times New Roman" w:cs="Times New Roman"/>
          <w:spacing w:val="-3"/>
          <w:sz w:val="24"/>
          <w:szCs w:val="24"/>
        </w:rPr>
        <w:t xml:space="preserve">) </w:t>
      </w:r>
      <w:r w:rsidRPr="00F97C92">
        <w:rPr>
          <w:rFonts w:ascii="Times New Roman" w:hAnsi="Times New Roman" w:cs="Times New Roman"/>
          <w:sz w:val="24"/>
          <w:szCs w:val="24"/>
        </w:rPr>
        <w:t xml:space="preserve">oraz </w:t>
      </w:r>
      <w:r w:rsidR="00294642">
        <w:rPr>
          <w:rFonts w:ascii="Times New Roman" w:hAnsi="Times New Roman" w:cs="Times New Roman"/>
          <w:bCs/>
          <w:sz w:val="24"/>
          <w:szCs w:val="24"/>
        </w:rPr>
        <w:t>R</w:t>
      </w:r>
      <w:r w:rsidRPr="00F97C92">
        <w:rPr>
          <w:rFonts w:ascii="Times New Roman" w:hAnsi="Times New Roman" w:cs="Times New Roman"/>
          <w:bCs/>
          <w:sz w:val="24"/>
          <w:szCs w:val="24"/>
        </w:rPr>
        <w:t>ozporządzeni</w:t>
      </w:r>
      <w:r w:rsidR="00294642">
        <w:rPr>
          <w:rFonts w:ascii="Times New Roman" w:hAnsi="Times New Roman" w:cs="Times New Roman"/>
          <w:bCs/>
          <w:sz w:val="24"/>
          <w:szCs w:val="24"/>
        </w:rPr>
        <w:t>em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Ministra </w:t>
      </w:r>
      <w:r w:rsidR="00294642">
        <w:rPr>
          <w:rFonts w:ascii="Times New Roman" w:hAnsi="Times New Roman" w:cs="Times New Roman"/>
          <w:bCs/>
          <w:sz w:val="24"/>
          <w:szCs w:val="24"/>
        </w:rPr>
        <w:t>Rozwoju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z dnia </w:t>
      </w:r>
      <w:r w:rsidR="00294642">
        <w:rPr>
          <w:rFonts w:ascii="Times New Roman" w:hAnsi="Times New Roman" w:cs="Times New Roman"/>
          <w:bCs/>
          <w:sz w:val="24"/>
          <w:szCs w:val="24"/>
        </w:rPr>
        <w:t>18 sierpnia 2020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r. w sprawie standardów technicznych wykonywania geodezyjnych pomiarów sytuacyjnych i wysokościowych oraz opracowywania i przekazywania wyników tych pomiarów do państwowego zasobu geodezyjnego i kartograficznego (Dz.U. z 20</w:t>
      </w:r>
      <w:r w:rsidR="00294642">
        <w:rPr>
          <w:rFonts w:ascii="Times New Roman" w:hAnsi="Times New Roman" w:cs="Times New Roman"/>
          <w:bCs/>
          <w:sz w:val="24"/>
          <w:szCs w:val="24"/>
        </w:rPr>
        <w:t>20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r., poz. </w:t>
      </w:r>
      <w:r w:rsidR="00294642">
        <w:rPr>
          <w:rFonts w:ascii="Times New Roman" w:hAnsi="Times New Roman" w:cs="Times New Roman"/>
          <w:bCs/>
          <w:sz w:val="24"/>
          <w:szCs w:val="24"/>
        </w:rPr>
        <w:t>1429</w:t>
      </w:r>
      <w:r w:rsidRPr="00F97C92">
        <w:rPr>
          <w:rFonts w:ascii="Times New Roman" w:hAnsi="Times New Roman" w:cs="Times New Roman"/>
          <w:bCs/>
          <w:sz w:val="24"/>
          <w:szCs w:val="24"/>
        </w:rPr>
        <w:t>),</w:t>
      </w:r>
      <w:r w:rsidR="00294642">
        <w:rPr>
          <w:rFonts w:ascii="Times New Roman" w:hAnsi="Times New Roman" w:cs="Times New Roman"/>
          <w:bCs/>
          <w:sz w:val="24"/>
          <w:szCs w:val="24"/>
        </w:rPr>
        <w:t xml:space="preserve"> a także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warunkami określonymi w Specyfikacji Istotnych Warunków Zamówienia </w:t>
      </w:r>
      <w:r w:rsidRPr="00F97C92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>(dalej: SIWZ)</w:t>
      </w:r>
      <w:r w:rsidR="00294642">
        <w:rPr>
          <w:rFonts w:ascii="Times New Roman" w:hAnsi="Times New Roman" w:cs="Times New Roman"/>
          <w:bCs/>
          <w:sz w:val="24"/>
          <w:szCs w:val="24"/>
        </w:rPr>
        <w:t>, w 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szczególności </w:t>
      </w:r>
      <w:r w:rsidR="00294642"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>O</w:t>
      </w:r>
      <w:r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 xml:space="preserve">pisem </w:t>
      </w:r>
      <w:r w:rsidR="00294642"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>P</w:t>
      </w:r>
      <w:r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 xml:space="preserve">rzedmiotu </w:t>
      </w:r>
      <w:r w:rsidR="003D6325"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>Z</w:t>
      </w:r>
      <w:r w:rsidRPr="003D6325">
        <w:rPr>
          <w:rStyle w:val="Pogrubienie"/>
          <w:rFonts w:ascii="Times New Roman" w:eastAsia="Tahoma" w:hAnsi="Times New Roman" w:cs="Times New Roman"/>
          <w:b w:val="0"/>
          <w:spacing w:val="9"/>
          <w:sz w:val="24"/>
          <w:szCs w:val="24"/>
        </w:rPr>
        <w:t>amówienia (dalej: OPZ) określającym Warunki Techniczne wykonania przedmiotu umowy, niniejszą umową oraz</w:t>
      </w:r>
      <w:r w:rsidRPr="003D6325">
        <w:rPr>
          <w:rFonts w:ascii="Times New Roman" w:hAnsi="Times New Roman" w:cs="Times New Roman"/>
          <w:bCs/>
          <w:sz w:val="24"/>
          <w:szCs w:val="24"/>
        </w:rPr>
        <w:t>złożoną ofertą przetargową.</w:t>
      </w:r>
    </w:p>
    <w:p w:rsidR="00F97C92" w:rsidRPr="00957593" w:rsidRDefault="00F97C92" w:rsidP="00F97C92">
      <w:pPr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 xml:space="preserve">Szczegółowy opis przedmiotu umowy zawiera </w:t>
      </w:r>
      <w:r w:rsidR="003D6325" w:rsidRPr="003D6325">
        <w:rPr>
          <w:rFonts w:ascii="Times New Roman" w:eastAsia="Lucida Sans Unicode" w:hAnsi="Times New Roman" w:cs="Times New Roman"/>
          <w:b/>
          <w:bCs/>
          <w:iCs/>
          <w:spacing w:val="9"/>
          <w:sz w:val="24"/>
          <w:szCs w:val="24"/>
        </w:rPr>
        <w:t>Z</w:t>
      </w:r>
      <w:r w:rsidRPr="003D6325">
        <w:rPr>
          <w:rFonts w:ascii="Times New Roman" w:eastAsia="Lucida Sans Unicode" w:hAnsi="Times New Roman" w:cs="Times New Roman"/>
          <w:b/>
          <w:bCs/>
          <w:iCs/>
          <w:spacing w:val="9"/>
          <w:sz w:val="24"/>
          <w:szCs w:val="24"/>
        </w:rPr>
        <w:t xml:space="preserve">ałącznik nr 1 do </w:t>
      </w:r>
      <w:r w:rsidRPr="003D6325">
        <w:rPr>
          <w:rStyle w:val="Pogrubienie"/>
          <w:rFonts w:ascii="Times New Roman" w:eastAsia="Tahoma" w:hAnsi="Times New Roman" w:cs="Times New Roman"/>
          <w:spacing w:val="9"/>
          <w:sz w:val="24"/>
          <w:szCs w:val="24"/>
        </w:rPr>
        <w:t>SIWZ</w:t>
      </w:r>
      <w:r w:rsidR="003D6325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 xml:space="preserve"> – </w:t>
      </w:r>
      <w:r w:rsidRPr="00F97C92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 xml:space="preserve">OPZ </w:t>
      </w:r>
      <w:r w:rsidR="003D6325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>z Warunkami Technicznymi</w:t>
      </w:r>
      <w:r w:rsidRPr="00F97C92">
        <w:rPr>
          <w:rFonts w:ascii="Times New Roman" w:eastAsia="Lucida Sans Unicode" w:hAnsi="Times New Roman" w:cs="Times New Roman"/>
          <w:bCs/>
          <w:iCs/>
          <w:spacing w:val="9"/>
          <w:sz w:val="24"/>
          <w:szCs w:val="24"/>
        </w:rPr>
        <w:t>, będący jednocześnie integralną częścią niniejszej umowy</w:t>
      </w:r>
      <w:r w:rsidRPr="00F97C92"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>.</w:t>
      </w:r>
    </w:p>
    <w:p w:rsidR="00957593" w:rsidRPr="0058131C" w:rsidRDefault="00957593" w:rsidP="00F97C92">
      <w:pPr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 xml:space="preserve">Całość zamówienia jest podzielona na cztery etapy, wykonywane w czterech kolejnych latach, zgodnie z harmonogramem wykonania prac, stanowiącym Załącznik nr 3 do SIWZ. </w:t>
      </w:r>
      <w:r w:rsidR="0058131C"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>Z</w:t>
      </w:r>
      <w:r w:rsidR="0058131C" w:rsidRPr="0058131C">
        <w:rPr>
          <w:rFonts w:ascii="Times New Roman" w:eastAsia="Lucida Sans Unicode" w:hAnsi="Times New Roman" w:cs="Times New Roman"/>
          <w:b/>
          <w:iCs/>
          <w:spacing w:val="9"/>
          <w:sz w:val="24"/>
          <w:szCs w:val="24"/>
        </w:rPr>
        <w:t>amawiający</w:t>
      </w:r>
      <w:r w:rsidR="0058131C"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 xml:space="preserve"> nie przewiduje rozdzielania etapów zamówienia pomiędzy kilku Wykonawców, dlatego o</w:t>
      </w:r>
      <w:r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 xml:space="preserve">dstąpienie przez </w:t>
      </w:r>
      <w:r w:rsidRPr="0058131C">
        <w:rPr>
          <w:rFonts w:ascii="Times New Roman" w:eastAsia="Lucida Sans Unicode" w:hAnsi="Times New Roman" w:cs="Times New Roman"/>
          <w:b/>
          <w:iCs/>
          <w:spacing w:val="9"/>
          <w:sz w:val="24"/>
          <w:szCs w:val="24"/>
        </w:rPr>
        <w:t>Wykonawcę</w:t>
      </w:r>
      <w:r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  <w:t xml:space="preserve"> od jednego z etapów zamówienia jest jednoznaczne z odstąpieniem od całego zamówienia.</w:t>
      </w:r>
    </w:p>
    <w:p w:rsidR="0058131C" w:rsidRDefault="0058131C" w:rsidP="0058131C">
      <w:pPr>
        <w:spacing w:after="0"/>
        <w:jc w:val="both"/>
        <w:rPr>
          <w:rFonts w:ascii="Times New Roman" w:eastAsia="Lucida Sans Unicode" w:hAnsi="Times New Roman" w:cs="Times New Roman"/>
          <w:iCs/>
          <w:spacing w:val="9"/>
          <w:sz w:val="24"/>
          <w:szCs w:val="24"/>
        </w:rPr>
      </w:pPr>
    </w:p>
    <w:p w:rsidR="0058131C" w:rsidRPr="00F97C92" w:rsidRDefault="0058131C" w:rsidP="00581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F97C92">
      <w:pPr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lastRenderedPageBreak/>
        <w:t>W ramach wykonania przedmiotu umowy wyróżniono podstawowe zadania realizacji prac geodezyjnych i prac kartograficznych, o których mowa w</w:t>
      </w:r>
      <w:r w:rsidR="003D6325">
        <w:rPr>
          <w:rFonts w:ascii="Times New Roman" w:hAnsi="Times New Roman" w:cs="Times New Roman"/>
          <w:sz w:val="24"/>
          <w:szCs w:val="24"/>
        </w:rPr>
        <w:t xml:space="preserve"> rozdziale III pkt 1 SIWZ</w:t>
      </w:r>
      <w:r w:rsidR="00A1297F">
        <w:rPr>
          <w:rFonts w:ascii="Times New Roman" w:hAnsi="Times New Roman" w:cs="Times New Roman"/>
          <w:sz w:val="24"/>
          <w:szCs w:val="24"/>
        </w:rPr>
        <w:t>.</w:t>
      </w:r>
    </w:p>
    <w:p w:rsidR="00F97C92" w:rsidRPr="00F97C92" w:rsidRDefault="003D6325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>
        <w:rPr>
          <w:color w:val="auto"/>
        </w:rPr>
        <w:t>Inwentaryzacja</w:t>
      </w:r>
      <w:r w:rsidR="00F97C92" w:rsidRPr="00F97C92">
        <w:rPr>
          <w:color w:val="auto"/>
        </w:rPr>
        <w:t>;</w:t>
      </w:r>
    </w:p>
    <w:p w:rsidR="00F97C92" w:rsidRPr="00F97C92" w:rsidRDefault="00A1297F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>
        <w:rPr>
          <w:color w:val="auto"/>
        </w:rPr>
        <w:t>Wywiad terenowy</w:t>
      </w:r>
      <w:r w:rsidR="00F97C92" w:rsidRPr="00F97C92">
        <w:rPr>
          <w:color w:val="auto"/>
        </w:rPr>
        <w:t>;</w:t>
      </w:r>
    </w:p>
    <w:p w:rsidR="00F97C92" w:rsidRPr="00F97C92" w:rsidRDefault="00F97C92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Opracowanie </w:t>
      </w:r>
      <w:r w:rsidR="00A1297F">
        <w:rPr>
          <w:color w:val="auto"/>
        </w:rPr>
        <w:t>projektu technicznego</w:t>
      </w:r>
      <w:r w:rsidRPr="00F97C92">
        <w:rPr>
          <w:color w:val="auto"/>
        </w:rPr>
        <w:t>;</w:t>
      </w:r>
    </w:p>
    <w:p w:rsidR="00F97C92" w:rsidRDefault="00A1297F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>
        <w:rPr>
          <w:color w:val="auto"/>
        </w:rPr>
        <w:t>Realizacja projektu technicznego;</w:t>
      </w:r>
    </w:p>
    <w:p w:rsidR="00A1297F" w:rsidRDefault="00A1297F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>
        <w:rPr>
          <w:color w:val="auto"/>
        </w:rPr>
        <w:t>Sporządzenie dokumentacji wynikowej;</w:t>
      </w:r>
    </w:p>
    <w:p w:rsidR="00A1297F" w:rsidRDefault="00A1297F" w:rsidP="00F97C92">
      <w:pPr>
        <w:pStyle w:val="Akapitzlist"/>
        <w:numPr>
          <w:ilvl w:val="0"/>
          <w:numId w:val="20"/>
        </w:numPr>
        <w:spacing w:line="276" w:lineRule="auto"/>
        <w:jc w:val="both"/>
        <w:rPr>
          <w:color w:val="auto"/>
        </w:rPr>
      </w:pPr>
      <w:r>
        <w:rPr>
          <w:color w:val="auto"/>
        </w:rPr>
        <w:t>Aktualizacja danych i uporządkowanie oraz zasilenie bazy danych Banku Osnów.</w:t>
      </w:r>
    </w:p>
    <w:p w:rsidR="00F97C92" w:rsidRDefault="00F97C92" w:rsidP="00F97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7C92" w:rsidRDefault="00F97C92" w:rsidP="00A129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:rsidR="00306B70" w:rsidRPr="00F97C92" w:rsidRDefault="00306B70" w:rsidP="00A129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Udostępnienie danych</w:t>
      </w:r>
    </w:p>
    <w:p w:rsidR="000D1940" w:rsidRPr="000D1940" w:rsidRDefault="00F97C92" w:rsidP="00F97C92">
      <w:pPr>
        <w:pStyle w:val="Akapitzlist"/>
        <w:numPr>
          <w:ilvl w:val="0"/>
          <w:numId w:val="12"/>
        </w:numPr>
        <w:tabs>
          <w:tab w:val="decimal" w:pos="-7"/>
          <w:tab w:val="decimal" w:pos="1224"/>
        </w:tabs>
        <w:spacing w:line="276" w:lineRule="auto"/>
        <w:contextualSpacing/>
        <w:jc w:val="both"/>
        <w:rPr>
          <w:color w:val="auto"/>
          <w:spacing w:val="-1"/>
        </w:rPr>
      </w:pPr>
      <w:r w:rsidRPr="000D1940">
        <w:rPr>
          <w:color w:val="auto"/>
        </w:rPr>
        <w:t xml:space="preserve">Udostępnienie danych z </w:t>
      </w:r>
      <w:r w:rsidR="000D1940" w:rsidRPr="000D1940">
        <w:rPr>
          <w:color w:val="auto"/>
        </w:rPr>
        <w:t>P</w:t>
      </w:r>
      <w:r w:rsidRPr="000D1940">
        <w:rPr>
          <w:color w:val="auto"/>
        </w:rPr>
        <w:t xml:space="preserve">aństwowego </w:t>
      </w:r>
      <w:r w:rsidR="000D1940" w:rsidRPr="000D1940">
        <w:rPr>
          <w:color w:val="auto"/>
        </w:rPr>
        <w:t>Z</w:t>
      </w:r>
      <w:r w:rsidRPr="000D1940">
        <w:rPr>
          <w:color w:val="auto"/>
        </w:rPr>
        <w:t xml:space="preserve">asobu </w:t>
      </w:r>
      <w:r w:rsidR="000D1940" w:rsidRPr="000D1940">
        <w:rPr>
          <w:color w:val="auto"/>
        </w:rPr>
        <w:t>G</w:t>
      </w:r>
      <w:r w:rsidRPr="000D1940">
        <w:rPr>
          <w:color w:val="auto"/>
        </w:rPr>
        <w:t xml:space="preserve">eodezyjnego i </w:t>
      </w:r>
      <w:r w:rsidR="000D1940" w:rsidRPr="000D1940">
        <w:rPr>
          <w:color w:val="auto"/>
        </w:rPr>
        <w:t>Kartograficznego (dalej nazywanego </w:t>
      </w:r>
      <w:proofErr w:type="spellStart"/>
      <w:r w:rsidRPr="000D1940">
        <w:rPr>
          <w:color w:val="auto"/>
        </w:rPr>
        <w:t>PZGiK</w:t>
      </w:r>
      <w:proofErr w:type="spellEnd"/>
      <w:r w:rsidRPr="000D1940">
        <w:rPr>
          <w:color w:val="auto"/>
        </w:rPr>
        <w:t>) oraz ich ochronę i wykorzystanie regulują przepisy ustawy oraz przepisy wykonawcze do ustawy</w:t>
      </w:r>
      <w:r w:rsidR="000D1940">
        <w:rPr>
          <w:color w:val="auto"/>
        </w:rPr>
        <w:t>.</w:t>
      </w:r>
    </w:p>
    <w:p w:rsidR="00F53765" w:rsidRPr="00F53765" w:rsidRDefault="00F97C92" w:rsidP="00F97C92">
      <w:pPr>
        <w:pStyle w:val="Akapitzlist"/>
        <w:numPr>
          <w:ilvl w:val="0"/>
          <w:numId w:val="12"/>
        </w:numPr>
        <w:tabs>
          <w:tab w:val="decimal" w:pos="-7"/>
          <w:tab w:val="decimal" w:pos="1224"/>
        </w:tabs>
        <w:spacing w:line="276" w:lineRule="auto"/>
        <w:contextualSpacing/>
        <w:jc w:val="both"/>
        <w:rPr>
          <w:color w:val="auto"/>
          <w:spacing w:val="-1"/>
        </w:rPr>
      </w:pPr>
      <w:r w:rsidRPr="00F53765">
        <w:rPr>
          <w:b/>
          <w:bCs/>
          <w:color w:val="auto"/>
        </w:rPr>
        <w:t>Zamawiający</w:t>
      </w:r>
      <w:r w:rsidRPr="00F53765">
        <w:rPr>
          <w:bCs/>
          <w:color w:val="auto"/>
        </w:rPr>
        <w:t>,</w:t>
      </w:r>
      <w:r w:rsidRPr="00F53765">
        <w:rPr>
          <w:color w:val="auto"/>
        </w:rPr>
        <w:t>na podstawie</w:t>
      </w:r>
      <w:r w:rsidRPr="00F53765">
        <w:rPr>
          <w:bCs/>
          <w:color w:val="auto"/>
        </w:rPr>
        <w:t xml:space="preserve"> art. 40a ust. 2 pkt 3 ustawy, </w:t>
      </w:r>
      <w:r w:rsidR="00F53765" w:rsidRPr="00F53765">
        <w:rPr>
          <w:bCs/>
          <w:color w:val="auto"/>
        </w:rPr>
        <w:t xml:space="preserve">po podpisaniu </w:t>
      </w:r>
      <w:r w:rsidR="00F53765">
        <w:rPr>
          <w:bCs/>
          <w:color w:val="auto"/>
        </w:rPr>
        <w:t xml:space="preserve">niniejszej </w:t>
      </w:r>
      <w:r w:rsidR="00F53765" w:rsidRPr="00F53765">
        <w:rPr>
          <w:bCs/>
          <w:color w:val="auto"/>
        </w:rPr>
        <w:t>umowy z </w:t>
      </w:r>
      <w:r w:rsidR="00F53765" w:rsidRPr="00F53765">
        <w:rPr>
          <w:b/>
          <w:bCs/>
          <w:color w:val="auto"/>
        </w:rPr>
        <w:t>Wykonawcą</w:t>
      </w:r>
      <w:r w:rsidR="00F53765" w:rsidRPr="00F53765">
        <w:rPr>
          <w:bCs/>
          <w:color w:val="auto"/>
        </w:rPr>
        <w:t xml:space="preserve">, </w:t>
      </w:r>
      <w:r w:rsidRPr="00F53765">
        <w:rPr>
          <w:color w:val="auto"/>
        </w:rPr>
        <w:t xml:space="preserve">udostępni nieodpłatnie dane z </w:t>
      </w:r>
      <w:proofErr w:type="spellStart"/>
      <w:r w:rsidRPr="00F53765">
        <w:rPr>
          <w:color w:val="auto"/>
        </w:rPr>
        <w:t>PZGiK</w:t>
      </w:r>
      <w:proofErr w:type="spellEnd"/>
      <w:r w:rsidRPr="00F53765">
        <w:rPr>
          <w:color w:val="auto"/>
        </w:rPr>
        <w:t xml:space="preserve">, niezbędne do wykonania zakresu </w:t>
      </w:r>
      <w:r w:rsidR="00F53765" w:rsidRPr="00F53765">
        <w:rPr>
          <w:color w:val="auto"/>
        </w:rPr>
        <w:t>przedmiotu zamówienia</w:t>
      </w:r>
      <w:r w:rsidR="00F53765">
        <w:rPr>
          <w:color w:val="auto"/>
        </w:rPr>
        <w:t>.</w:t>
      </w:r>
    </w:p>
    <w:p w:rsidR="00F97C92" w:rsidRPr="00F53765" w:rsidRDefault="00F97C92" w:rsidP="00F97C92">
      <w:pPr>
        <w:pStyle w:val="Akapitzlist"/>
        <w:numPr>
          <w:ilvl w:val="0"/>
          <w:numId w:val="12"/>
        </w:numPr>
        <w:tabs>
          <w:tab w:val="decimal" w:pos="-7"/>
          <w:tab w:val="decimal" w:pos="1224"/>
        </w:tabs>
        <w:spacing w:line="276" w:lineRule="auto"/>
        <w:contextualSpacing/>
        <w:jc w:val="both"/>
        <w:rPr>
          <w:color w:val="auto"/>
          <w:spacing w:val="-1"/>
        </w:rPr>
      </w:pPr>
      <w:r w:rsidRPr="00F53765">
        <w:rPr>
          <w:b/>
          <w:bCs/>
          <w:color w:val="auto"/>
        </w:rPr>
        <w:t>Wykonawca</w:t>
      </w:r>
      <w:r w:rsidRPr="00F53765">
        <w:rPr>
          <w:color w:val="auto"/>
        </w:rPr>
        <w:t xml:space="preserve"> jest zobowiązany do przestrzegania przepisów bezpieczeństwa zbiorów danych w trakcie i w związku z wykonywaniem prac objętych niniejszą umową.</w:t>
      </w:r>
    </w:p>
    <w:p w:rsidR="00F97C92" w:rsidRPr="00F53765" w:rsidRDefault="00F97C92" w:rsidP="00F97C92">
      <w:pPr>
        <w:pStyle w:val="Akapitzlist"/>
        <w:numPr>
          <w:ilvl w:val="0"/>
          <w:numId w:val="12"/>
        </w:numPr>
        <w:tabs>
          <w:tab w:val="decimal" w:pos="-7"/>
          <w:tab w:val="decimal" w:pos="1224"/>
        </w:tabs>
        <w:spacing w:line="276" w:lineRule="auto"/>
        <w:contextualSpacing/>
        <w:jc w:val="both"/>
        <w:rPr>
          <w:color w:val="auto"/>
          <w:spacing w:val="-1"/>
        </w:rPr>
      </w:pPr>
      <w:r w:rsidRPr="00F97C92">
        <w:rPr>
          <w:b/>
          <w:bCs/>
          <w:color w:val="auto"/>
        </w:rPr>
        <w:t xml:space="preserve">Wykonawca </w:t>
      </w:r>
      <w:r w:rsidRPr="00F97C92">
        <w:rPr>
          <w:color w:val="auto"/>
        </w:rPr>
        <w:t>zobowiązuje się do zachowania w poufności wszelkich informacji, jakie pozyska w związku z zawarciem, wykonywaniem i r</w:t>
      </w:r>
      <w:r w:rsidR="00F53765">
        <w:rPr>
          <w:color w:val="auto"/>
        </w:rPr>
        <w:t>ozwiązaniem niniejszej umowy. W </w:t>
      </w:r>
      <w:r w:rsidRPr="00F97C92">
        <w:rPr>
          <w:color w:val="auto"/>
        </w:rPr>
        <w:t xml:space="preserve">szczególności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zobowiązuje się do zabezpieczenia udostępnionych materiałów </w:t>
      </w:r>
      <w:proofErr w:type="spellStart"/>
      <w:r w:rsidRPr="00F97C92">
        <w:rPr>
          <w:color w:val="auto"/>
        </w:rPr>
        <w:t>PZGiK</w:t>
      </w:r>
      <w:proofErr w:type="spellEnd"/>
      <w:r w:rsidRPr="00F97C92">
        <w:rPr>
          <w:color w:val="auto"/>
        </w:rPr>
        <w:t xml:space="preserve"> w taki sposób, aby uniemożliwić ic</w:t>
      </w:r>
      <w:r w:rsidR="00F53765">
        <w:rPr>
          <w:color w:val="auto"/>
        </w:rPr>
        <w:t>h uszkodzenie lub zniszczenie i </w:t>
      </w:r>
      <w:r w:rsidRPr="00F97C92">
        <w:rPr>
          <w:color w:val="auto"/>
        </w:rPr>
        <w:t>jakikolwiek dostęp do nich przez osoby trzecie.</w:t>
      </w:r>
    </w:p>
    <w:p w:rsidR="00F53765" w:rsidRPr="00F97C92" w:rsidRDefault="00F53765" w:rsidP="00F53765">
      <w:pPr>
        <w:pStyle w:val="Akapitzlist"/>
        <w:tabs>
          <w:tab w:val="decimal" w:pos="-7"/>
          <w:tab w:val="decimal" w:pos="1224"/>
        </w:tabs>
        <w:spacing w:line="276" w:lineRule="auto"/>
        <w:ind w:left="360"/>
        <w:contextualSpacing/>
        <w:jc w:val="both"/>
        <w:rPr>
          <w:color w:val="auto"/>
          <w:spacing w:val="-1"/>
        </w:rPr>
      </w:pPr>
    </w:p>
    <w:p w:rsidR="00306B70" w:rsidRPr="00306B70" w:rsidRDefault="00306B70" w:rsidP="00306B70">
      <w:pPr>
        <w:pStyle w:val="Listanumerowana"/>
        <w:numPr>
          <w:ilvl w:val="0"/>
          <w:numId w:val="0"/>
        </w:numPr>
        <w:ind w:left="283"/>
        <w:jc w:val="center"/>
        <w:rPr>
          <w:b/>
        </w:rPr>
      </w:pPr>
      <w:bookmarkStart w:id="0" w:name="_Ref503375530"/>
      <w:r>
        <w:rPr>
          <w:b/>
        </w:rPr>
        <w:t>§ 4</w:t>
      </w:r>
    </w:p>
    <w:p w:rsidR="00306B70" w:rsidRPr="00306B70" w:rsidRDefault="00306B70" w:rsidP="00306B70">
      <w:pPr>
        <w:pStyle w:val="Listanumerowana"/>
        <w:numPr>
          <w:ilvl w:val="0"/>
          <w:numId w:val="0"/>
        </w:numPr>
        <w:ind w:left="283"/>
        <w:jc w:val="center"/>
        <w:rPr>
          <w:b/>
        </w:rPr>
      </w:pPr>
      <w:r>
        <w:rPr>
          <w:b/>
        </w:rPr>
        <w:t>Zachowanie poufności</w:t>
      </w:r>
    </w:p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t xml:space="preserve">Każda ze Stron zobowiązuje się do zachowania w poufności i nieprzekazywania osobom trzecim informacji dotyczących </w:t>
      </w:r>
      <w:r w:rsidRPr="00F97C92">
        <w:rPr>
          <w:rFonts w:ascii="Times New Roman" w:hAnsi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/>
          <w:sz w:val="24"/>
          <w:szCs w:val="24"/>
        </w:rPr>
        <w:t xml:space="preserve"> oraz </w:t>
      </w:r>
      <w:r w:rsidR="00F53765" w:rsidRPr="00F53765">
        <w:rPr>
          <w:rFonts w:ascii="Times New Roman" w:hAnsi="Times New Roman"/>
          <w:b/>
          <w:sz w:val="24"/>
          <w:szCs w:val="24"/>
        </w:rPr>
        <w:t>Wykonawcy</w:t>
      </w:r>
      <w:r w:rsidRPr="00F97C92">
        <w:rPr>
          <w:rFonts w:ascii="Times New Roman" w:hAnsi="Times New Roman"/>
          <w:sz w:val="24"/>
          <w:szCs w:val="24"/>
        </w:rPr>
        <w:t xml:space="preserve"> (w szczególności ekonomicznych, technicznych, handlowych, organizacyjnych, prawnych, finansowych, administracyjnych) oraz innych </w:t>
      </w:r>
      <w:r w:rsidR="00F53765">
        <w:rPr>
          <w:rFonts w:ascii="Times New Roman" w:hAnsi="Times New Roman"/>
          <w:sz w:val="24"/>
          <w:szCs w:val="24"/>
        </w:rPr>
        <w:t>danych</w:t>
      </w:r>
      <w:r w:rsidRPr="00F97C92">
        <w:rPr>
          <w:rFonts w:ascii="Times New Roman" w:hAnsi="Times New Roman"/>
          <w:sz w:val="24"/>
          <w:szCs w:val="24"/>
        </w:rPr>
        <w:t xml:space="preserve">, w tym danych osobowych i informacji niejawnych, z którymi Strony zapoznają się lub pozyskają w związku z zawarciem, wykonywaniem i rozwiązaniem niniejszej umowy. </w:t>
      </w:r>
    </w:p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t>Każda ze Stron zobowiązuje się do zachowania w tajemnicy i nie rozpowszechniania jakichkolwiek materiałów, opracowań czy danych opartych na informacjach lub materiałach</w:t>
      </w:r>
      <w:r w:rsidR="00306B70">
        <w:rPr>
          <w:rFonts w:ascii="Times New Roman" w:hAnsi="Times New Roman"/>
          <w:sz w:val="24"/>
          <w:szCs w:val="24"/>
        </w:rPr>
        <w:t xml:space="preserve"> pochodzących od drugiej Strony, z wyjątkiem danych bezpośrednio związanych z realizacją przedmiotu zamówienia.</w:t>
      </w:r>
    </w:p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t>Obowiązki  określone  w ust. 1 lub 2  nie dotyczą  danych i informacji, których ujawnienie wynika z powszechnie obowiązujących przepisów, w szczególności danych stanowiących informację publiczną.</w:t>
      </w:r>
    </w:p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t>Każda ze Stron podejmie odpowiednie kroki dla zapewnienia zachowania poufności przez osoby wykonujące w jej imieniu czynności wynikające z niniejszej umowy.</w:t>
      </w:r>
    </w:p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lastRenderedPageBreak/>
        <w:t>Strony zobowiązują się wykorzystywać informacje poufne wyłącznie w celu należytego wykonania niniejszej umowy.</w:t>
      </w:r>
    </w:p>
    <w:bookmarkEnd w:id="0"/>
    <w:p w:rsidR="00F97C92" w:rsidRPr="00F97C92" w:rsidRDefault="00F97C92" w:rsidP="00F97C92">
      <w:pPr>
        <w:pStyle w:val="paragrafnumeracja"/>
        <w:numPr>
          <w:ilvl w:val="0"/>
          <w:numId w:val="16"/>
        </w:numPr>
        <w:spacing w:before="0"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F97C92">
        <w:rPr>
          <w:rFonts w:ascii="Times New Roman" w:hAnsi="Times New Roman"/>
          <w:sz w:val="24"/>
          <w:szCs w:val="24"/>
        </w:rPr>
        <w:t>Postanowienia ust. 1 obowiązują przez okres trwania niniejszej umowy oraz bezterminowo po jej wygaśnięciu.</w:t>
      </w:r>
    </w:p>
    <w:p w:rsidR="00F97C92" w:rsidRPr="00F97C92" w:rsidRDefault="00F97C92" w:rsidP="00F97C92">
      <w:pPr>
        <w:pStyle w:val="Listanumerowana"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jest zobowiązany do przestrzegania przepisów </w:t>
      </w:r>
      <w:r w:rsidR="00306B70">
        <w:rPr>
          <w:color w:val="auto"/>
        </w:rPr>
        <w:t>ustawy z dnia 20 maja 2018 r. o ochronie</w:t>
      </w:r>
      <w:r w:rsidRPr="00F97C92">
        <w:rPr>
          <w:color w:val="auto"/>
        </w:rPr>
        <w:t xml:space="preserve"> danych osobowych </w:t>
      </w:r>
      <w:r w:rsidR="00306B70">
        <w:rPr>
          <w:color w:val="auto"/>
        </w:rPr>
        <w:t xml:space="preserve">(Dz. U. z 2019 </w:t>
      </w:r>
      <w:r w:rsidRPr="00F97C92">
        <w:rPr>
          <w:color w:val="auto"/>
        </w:rPr>
        <w:t>r.</w:t>
      </w:r>
      <w:r w:rsidR="00306B70">
        <w:rPr>
          <w:color w:val="auto"/>
        </w:rPr>
        <w:t>, poz. 1781</w:t>
      </w:r>
      <w:r w:rsidRPr="00F97C92">
        <w:rPr>
          <w:color w:val="auto"/>
        </w:rPr>
        <w:t xml:space="preserve">) oraz </w:t>
      </w:r>
      <w:r w:rsidR="00306B70">
        <w:rPr>
          <w:color w:val="auto"/>
        </w:rPr>
        <w:t>R</w:t>
      </w:r>
      <w:r w:rsidRPr="00F97C92">
        <w:rPr>
          <w:color w:val="auto"/>
        </w:rPr>
        <w:t>ozporządzeni</w:t>
      </w:r>
      <w:r w:rsidR="00306B70">
        <w:rPr>
          <w:color w:val="auto"/>
        </w:rPr>
        <w:t>a</w:t>
      </w:r>
      <w:r w:rsidRPr="00F97C92">
        <w:rPr>
          <w:color w:val="auto"/>
        </w:rPr>
        <w:t xml:space="preserve"> Parlamentu Europejskiego i Rady (UE) 2016/679 z dnia 27 kwietnia 2016r. w sprawie ochrony osób fizycznych w związku z przetwarzaniem danych osobowych i w sprawie swobodnego przepływu takich danych oraz uchylenia dyrektywy 95/46/WE </w:t>
      </w:r>
      <w:r w:rsidR="00306B70">
        <w:rPr>
          <w:color w:val="auto"/>
        </w:rPr>
        <w:t>(</w:t>
      </w:r>
      <w:r w:rsidRPr="00F97C92">
        <w:rPr>
          <w:color w:val="auto"/>
        </w:rPr>
        <w:t xml:space="preserve">Dz. Urz. UE L </w:t>
      </w:r>
      <w:r w:rsidR="00306B70">
        <w:rPr>
          <w:color w:val="auto"/>
        </w:rPr>
        <w:t>z 2016 r., poz. 119</w:t>
      </w:r>
      <w:r w:rsidRPr="00F97C92">
        <w:rPr>
          <w:color w:val="auto"/>
        </w:rPr>
        <w:t>, s</w:t>
      </w:r>
      <w:r w:rsidR="00306B70">
        <w:rPr>
          <w:color w:val="auto"/>
        </w:rPr>
        <w:t xml:space="preserve">. 1), dalej zwane </w:t>
      </w:r>
      <w:r w:rsidRPr="00F97C92">
        <w:rPr>
          <w:color w:val="auto"/>
        </w:rPr>
        <w:t xml:space="preserve">„RODO”, </w:t>
      </w:r>
      <w:r w:rsidR="00306B70">
        <w:rPr>
          <w:color w:val="auto"/>
        </w:rPr>
        <w:t xml:space="preserve">a </w:t>
      </w:r>
      <w:r w:rsidRPr="00F97C92">
        <w:rPr>
          <w:color w:val="auto"/>
        </w:rPr>
        <w:t xml:space="preserve">w szczególności art. 13 ust. 1 i 2 </w:t>
      </w:r>
      <w:r w:rsidR="00306B70">
        <w:rPr>
          <w:color w:val="auto"/>
        </w:rPr>
        <w:t xml:space="preserve">tego </w:t>
      </w:r>
      <w:r w:rsidRPr="00F97C92">
        <w:rPr>
          <w:color w:val="auto"/>
        </w:rPr>
        <w:t xml:space="preserve">rozporządzenia.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nie może wykorzystać pozyskanych danych w żaden inny sposób lub w innym celu niż dla wykonania umowy, w szczególności zakazuje się wykorzystania danych w celach reklamowych i marketingowych.</w:t>
      </w:r>
    </w:p>
    <w:p w:rsidR="00F97C92" w:rsidRPr="00F97C92" w:rsidRDefault="00F97C92" w:rsidP="00306B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7C92" w:rsidRDefault="00F97C92" w:rsidP="00306B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2A0967" w:rsidRPr="00306B70" w:rsidRDefault="002A0967" w:rsidP="00306B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Warunki wykonania zamówienia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97C92">
        <w:rPr>
          <w:rFonts w:ascii="Times New Roman" w:hAnsi="Times New Roman" w:cs="Times New Roman"/>
          <w:bCs/>
          <w:sz w:val="24"/>
          <w:szCs w:val="24"/>
        </w:rPr>
        <w:t>oświadcza, że przed złożeniem oferty zapoznał się ze wszystkimi warunkami wykonania przez niego przedmiotu umowy.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36179746"/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bookmarkEnd w:id="1"/>
      <w:r w:rsidRPr="00F97C92">
        <w:rPr>
          <w:rFonts w:ascii="Times New Roman" w:hAnsi="Times New Roman" w:cs="Times New Roman"/>
          <w:sz w:val="24"/>
          <w:szCs w:val="24"/>
        </w:rPr>
        <w:t xml:space="preserve"> zobowiązuje się w szczególności do: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wykonania przedmiotu umowy z należytą starannością, bez wad pomniejszających wartość prac lub uniemożliwiających korzystanie z nich zgodnie z ich przeznaczeniem, Warunkami Technicznymi, obowiązującymi przepisami, uzgodnieniami dokonanymi w trakcie realizacji umowy oraz złożoną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ofertą,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przestrzegania terminów </w:t>
      </w:r>
      <w:r w:rsidR="006C4CE1">
        <w:rPr>
          <w:color w:val="auto"/>
        </w:rPr>
        <w:t xml:space="preserve">zakończenia poszczególnych etapów, </w:t>
      </w:r>
      <w:r w:rsidRPr="00F97C92">
        <w:rPr>
          <w:color w:val="auto"/>
        </w:rPr>
        <w:t>określonych</w:t>
      </w:r>
      <w:r w:rsidR="006C4CE1">
        <w:rPr>
          <w:color w:val="auto"/>
        </w:rPr>
        <w:t xml:space="preserve"> w </w:t>
      </w:r>
      <w:r w:rsidRPr="00F97C92">
        <w:rPr>
          <w:color w:val="auto"/>
        </w:rPr>
        <w:t xml:space="preserve">harmonogramie </w:t>
      </w:r>
      <w:r w:rsidR="006C4CE1">
        <w:rPr>
          <w:color w:val="auto"/>
        </w:rPr>
        <w:t xml:space="preserve">wykonania prac stanowiącym </w:t>
      </w:r>
      <w:r w:rsidR="006C4CE1" w:rsidRPr="006C4CE1">
        <w:rPr>
          <w:b/>
          <w:color w:val="auto"/>
        </w:rPr>
        <w:t>Załącznik nr 3 do SIWZ</w:t>
      </w:r>
      <w:r w:rsidRPr="00F97C92">
        <w:rPr>
          <w:color w:val="auto"/>
        </w:rPr>
        <w:t>,</w:t>
      </w:r>
      <w:r w:rsidR="006C4CE1">
        <w:rPr>
          <w:color w:val="auto"/>
        </w:rPr>
        <w:t xml:space="preserve"> a w przypadku ich niedotrzymania, do </w:t>
      </w:r>
      <w:r w:rsidRPr="00F97C92">
        <w:rPr>
          <w:color w:val="auto"/>
        </w:rPr>
        <w:t>zapłaty kar umownych, o których mowa</w:t>
      </w:r>
      <w:r w:rsidR="006C4CE1">
        <w:rPr>
          <w:color w:val="auto"/>
        </w:rPr>
        <w:t xml:space="preserve"> w </w:t>
      </w:r>
      <w:r w:rsidR="006C4CE1" w:rsidRPr="006C4CE1">
        <w:rPr>
          <w:b/>
          <w:color w:val="auto"/>
        </w:rPr>
        <w:t>§ </w:t>
      </w:r>
      <w:r w:rsidRPr="006C4CE1">
        <w:rPr>
          <w:b/>
          <w:color w:val="auto"/>
        </w:rPr>
        <w:t>11</w:t>
      </w:r>
      <w:r w:rsidR="006C4CE1">
        <w:rPr>
          <w:color w:val="auto"/>
        </w:rPr>
        <w:t xml:space="preserve"> niniejszej umowy</w:t>
      </w:r>
      <w:r w:rsidRPr="00F97C92">
        <w:rPr>
          <w:color w:val="auto"/>
        </w:rPr>
        <w:t>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prowadzenia dziennika robót, w którym na bieżąco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będzie wpisywał wykonywane czynności i sposób realizacji prac,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zapewnienia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oraz osobom prze</w:t>
      </w:r>
      <w:r w:rsidR="006C4CE1">
        <w:rPr>
          <w:color w:val="auto"/>
        </w:rPr>
        <w:t>z niego upoważnionym dostępu do </w:t>
      </w:r>
      <w:r w:rsidRPr="00F97C92">
        <w:rPr>
          <w:color w:val="auto"/>
        </w:rPr>
        <w:t>pomieszczeń, w których będzie realizowany</w:t>
      </w:r>
      <w:r w:rsidR="006C4CE1">
        <w:rPr>
          <w:color w:val="auto"/>
        </w:rPr>
        <w:t xml:space="preserve"> przedmiot umowy oraz wglądu do </w:t>
      </w:r>
      <w:r w:rsidRPr="00F97C92">
        <w:rPr>
          <w:color w:val="auto"/>
        </w:rPr>
        <w:t>dziennika robót, na każdym etapie realizacji umowy,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>prawidłowego i czytelnego prowadzenia dokumentacji,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udostępniania danych i wyników prac do kontroli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na każdym etapie prac,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uczestniczenia w czasie trwania umowy we wszelkich spotkaniach i uzgodnieniach organizowanych przez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 xml:space="preserve">, w siedzibie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 xml:space="preserve">, 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powiadomienia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 xml:space="preserve"> o przewidywanych bądź zaistniałych trudnościach, polegających w szczególności na braku możliwości wykonania przedmiotu umowy zgodnie z jej warunkami – niezwłocznie po powzięciu informacji o odpowiednio możliwości ich wystąpienia lub wystąpieniu. W przypadku wystąpienia trud</w:t>
      </w:r>
      <w:r w:rsidR="006C4CE1">
        <w:rPr>
          <w:color w:val="auto"/>
        </w:rPr>
        <w:t>ności w </w:t>
      </w:r>
      <w:r w:rsidRPr="00F97C92">
        <w:rPr>
          <w:color w:val="auto"/>
        </w:rPr>
        <w:t xml:space="preserve">realizacji umowy,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uzgodni sposób postępowania z </w:t>
      </w:r>
      <w:r w:rsidRPr="00F97C92">
        <w:rPr>
          <w:b/>
          <w:color w:val="auto"/>
        </w:rPr>
        <w:t>Zamawiającym</w:t>
      </w:r>
      <w:r w:rsidRPr="00F97C92">
        <w:rPr>
          <w:color w:val="auto"/>
        </w:rPr>
        <w:t>, co zostanie odnotowane w dzienniku robót,</w:t>
      </w:r>
    </w:p>
    <w:p w:rsidR="00F97C92" w:rsidRPr="00F97C92" w:rsidRDefault="00F97C92" w:rsidP="00F97C92">
      <w:pPr>
        <w:pStyle w:val="Akapitzlist"/>
        <w:numPr>
          <w:ilvl w:val="1"/>
          <w:numId w:val="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lastRenderedPageBreak/>
        <w:t>ponoszenia wszelkich kosztów związanych z realizacją umowy,</w:t>
      </w:r>
    </w:p>
    <w:p w:rsidR="00F97C92" w:rsidRPr="00F97C92" w:rsidRDefault="00F97C92" w:rsidP="00F97C92">
      <w:pPr>
        <w:pStyle w:val="Akapitzlist"/>
        <w:tabs>
          <w:tab w:val="left" w:pos="709"/>
        </w:tabs>
        <w:suppressAutoHyphens/>
        <w:spacing w:line="276" w:lineRule="auto"/>
        <w:ind w:left="426"/>
        <w:contextualSpacing/>
        <w:jc w:val="both"/>
        <w:rPr>
          <w:color w:val="auto"/>
        </w:rPr>
      </w:pPr>
      <w:r w:rsidRPr="00F97C92">
        <w:rPr>
          <w:color w:val="auto"/>
        </w:rPr>
        <w:t>10)</w:t>
      </w:r>
      <w:r w:rsidR="006C4CE1">
        <w:rPr>
          <w:color w:val="auto"/>
        </w:rPr>
        <w:t xml:space="preserve"> aktualizacji</w:t>
      </w:r>
      <w:r w:rsidRPr="00F97C92">
        <w:rPr>
          <w:color w:val="auto"/>
        </w:rPr>
        <w:t xml:space="preserve"> harmonogramu </w:t>
      </w:r>
      <w:r w:rsidR="006C4CE1">
        <w:rPr>
          <w:color w:val="auto"/>
        </w:rPr>
        <w:t xml:space="preserve">wykonania </w:t>
      </w:r>
      <w:r w:rsidRPr="00F97C92">
        <w:rPr>
          <w:color w:val="auto"/>
        </w:rPr>
        <w:t>prac</w:t>
      </w:r>
      <w:r w:rsidR="006C4CE1">
        <w:rPr>
          <w:color w:val="auto"/>
        </w:rPr>
        <w:t xml:space="preserve">, stanowiącego </w:t>
      </w:r>
      <w:r w:rsidR="006C4CE1" w:rsidRPr="006C4CE1">
        <w:rPr>
          <w:b/>
          <w:color w:val="auto"/>
        </w:rPr>
        <w:t>Załącznik nr 3 do SIWZ</w:t>
      </w:r>
      <w:r w:rsidR="006C4CE1">
        <w:rPr>
          <w:color w:val="auto"/>
        </w:rPr>
        <w:t xml:space="preserve"> (jedyniew zakresie dotyczącym listy zadań do wykonania i przewidywanych terminów ich zakończenia, aktualizacja nie dotyczy terminów zakończenia poszczególnych etapów realizacji zamówienia) oraz</w:t>
      </w:r>
      <w:r w:rsidRPr="00F97C92">
        <w:rPr>
          <w:color w:val="auto"/>
        </w:rPr>
        <w:t xml:space="preserve"> przedłożenia go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w ciągu 14 dni od dnia podpisania umowy. </w:t>
      </w: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zastrzega sobie p</w:t>
      </w:r>
      <w:r w:rsidR="00A73E9B">
        <w:rPr>
          <w:color w:val="auto"/>
        </w:rPr>
        <w:t>rawo do wniesienia zastrzeżeń w </w:t>
      </w:r>
      <w:r w:rsidRPr="00F97C92">
        <w:rPr>
          <w:color w:val="auto"/>
        </w:rPr>
        <w:t>stosunku do przedłożone</w:t>
      </w:r>
      <w:r w:rsidR="00A73E9B">
        <w:rPr>
          <w:color w:val="auto"/>
        </w:rPr>
        <w:t>j</w:t>
      </w:r>
      <w:r w:rsidRPr="00F97C92">
        <w:rPr>
          <w:color w:val="auto"/>
        </w:rPr>
        <w:t xml:space="preserve"> przez </w:t>
      </w:r>
      <w:r w:rsidRPr="00F97C92">
        <w:rPr>
          <w:b/>
          <w:color w:val="auto"/>
        </w:rPr>
        <w:t>Wykonawcę</w:t>
      </w:r>
      <w:r w:rsidR="00A73E9B">
        <w:rPr>
          <w:color w:val="auto"/>
        </w:rPr>
        <w:t xml:space="preserve">aktualizacji </w:t>
      </w:r>
      <w:r w:rsidRPr="00F97C92">
        <w:rPr>
          <w:color w:val="auto"/>
        </w:rPr>
        <w:t xml:space="preserve">harmonogramu i prawo żądania naniesienia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poprawek, w terminie wyznaczonym przez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>, pod rygorem odstąpienia od umowy z przyczyn leżący</w:t>
      </w:r>
      <w:r w:rsidR="00A73E9B">
        <w:rPr>
          <w:color w:val="auto"/>
        </w:rPr>
        <w:t>ch</w:t>
      </w:r>
      <w:r w:rsidRPr="00F97C92">
        <w:rPr>
          <w:color w:val="auto"/>
        </w:rPr>
        <w:t xml:space="preserve"> po stronie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. 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ponosi odpowiedzialność za dołożenie należytej staranności w wykonaniu wszelkich czynności objętych przedmiotem umowy (w tym dokumentacji technicznej), zgodnie z obowi</w:t>
      </w:r>
      <w:r w:rsidR="00A73E9B">
        <w:rPr>
          <w:rFonts w:ascii="Times New Roman" w:hAnsi="Times New Roman" w:cs="Times New Roman"/>
          <w:sz w:val="24"/>
          <w:szCs w:val="24"/>
        </w:rPr>
        <w:t>ązującymi przepisami prawa i z</w:t>
      </w:r>
      <w:r w:rsidRPr="00F97C92">
        <w:rPr>
          <w:rFonts w:ascii="Times New Roman" w:hAnsi="Times New Roman" w:cs="Times New Roman"/>
          <w:sz w:val="24"/>
          <w:szCs w:val="24"/>
        </w:rPr>
        <w:t>asadami wiedzy technicznej.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oświadcza, że posiada doświadczenie, kwalif</w:t>
      </w:r>
      <w:r w:rsidR="00A73E9B">
        <w:rPr>
          <w:rFonts w:ascii="Times New Roman" w:hAnsi="Times New Roman" w:cs="Times New Roman"/>
          <w:sz w:val="24"/>
          <w:szCs w:val="24"/>
        </w:rPr>
        <w:t>ikacje oraz zasoby techniczne i </w:t>
      </w:r>
      <w:r w:rsidRPr="00F97C92">
        <w:rPr>
          <w:rFonts w:ascii="Times New Roman" w:hAnsi="Times New Roman" w:cs="Times New Roman"/>
          <w:sz w:val="24"/>
          <w:szCs w:val="24"/>
        </w:rPr>
        <w:t>osobowe, niezbędne do należytego wykonania przedmiotu umowy.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zapewnia, że osoby, którymi będzie się posługiwał przy realizacji umowy posiadają odpowiednie kwalifikacje oraz uprawnienia wymagane przepisami właściwymi dla realizacji umowy.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zapewni kierownictwo nad pracami w ramach niniejszej umowy przez geodetę uprawnionego, </w:t>
      </w:r>
      <w:r w:rsidR="00A73E9B">
        <w:rPr>
          <w:rFonts w:ascii="Times New Roman" w:hAnsi="Times New Roman" w:cs="Times New Roman"/>
          <w:sz w:val="24"/>
          <w:szCs w:val="24"/>
        </w:rPr>
        <w:t xml:space="preserve">który zgodnie z </w:t>
      </w:r>
      <w:r w:rsidR="00A73E9B" w:rsidRPr="00AE155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A73E9B" w:rsidRPr="00AE1554">
        <w:rPr>
          <w:rFonts w:ascii="Times New Roman" w:hAnsi="Times New Roman" w:cs="Times New Roman"/>
          <w:sz w:val="24"/>
          <w:szCs w:val="24"/>
        </w:rPr>
        <w:t xml:space="preserve">§11 Rozporządzenia Ministra Administracji i Cyfryzacji z dnia 14 lutego 2012 r. w sprawie osnów geodezyjnych, grawimetrycznych i magnetycznych (Dz. U. z 2012 r., poz. 352) </w:t>
      </w:r>
      <w:r w:rsidRPr="00F97C92">
        <w:rPr>
          <w:rFonts w:ascii="Times New Roman" w:hAnsi="Times New Roman" w:cs="Times New Roman"/>
          <w:sz w:val="24"/>
          <w:szCs w:val="24"/>
        </w:rPr>
        <w:t>posiada</w:t>
      </w:r>
      <w:r w:rsidR="00A73E9B">
        <w:rPr>
          <w:rFonts w:ascii="Times New Roman" w:hAnsi="Times New Roman" w:cs="Times New Roman"/>
          <w:sz w:val="24"/>
          <w:szCs w:val="24"/>
        </w:rPr>
        <w:t xml:space="preserve"> uprawnienia w zakresie, o </w:t>
      </w:r>
      <w:r w:rsidRPr="00F97C92">
        <w:rPr>
          <w:rFonts w:ascii="Times New Roman" w:hAnsi="Times New Roman" w:cs="Times New Roman"/>
          <w:sz w:val="24"/>
          <w:szCs w:val="24"/>
        </w:rPr>
        <w:t xml:space="preserve">którym mowa w art. 43 pkt 3 ustawy. W przypadku zmian osób wykonujących umowę, nowe osoby powinny spełniać wymogi określone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 xml:space="preserve"> w stopniu nie mniejszym niż osoby zmieniane.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36425222"/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97C92">
        <w:rPr>
          <w:rFonts w:ascii="Times New Roman" w:hAnsi="Times New Roman" w:cs="Times New Roman"/>
          <w:bCs/>
          <w:sz w:val="24"/>
          <w:szCs w:val="24"/>
        </w:rPr>
        <w:t>oświadcza, że</w:t>
      </w:r>
      <w:bookmarkEnd w:id="2"/>
      <w:r w:rsidRPr="00F97C92">
        <w:rPr>
          <w:rFonts w:ascii="Times New Roman" w:hAnsi="Times New Roman" w:cs="Times New Roman"/>
          <w:sz w:val="24"/>
          <w:szCs w:val="24"/>
        </w:rPr>
        <w:t xml:space="preserve">w ramach realizacji umowy </w:t>
      </w:r>
      <w:bookmarkStart w:id="3" w:name="_Hlk30071817"/>
      <w:r w:rsidR="00AC6EA3">
        <w:rPr>
          <w:rFonts w:ascii="Times New Roman" w:hAnsi="Times New Roman" w:cs="Times New Roman"/>
          <w:b/>
          <w:sz w:val="24"/>
          <w:szCs w:val="24"/>
        </w:rPr>
        <w:t xml:space="preserve">czynności związane </w:t>
      </w:r>
      <w:r w:rsidR="00AC6EA3" w:rsidRPr="00AC6EA3">
        <w:rPr>
          <w:rFonts w:ascii="Times New Roman" w:hAnsi="Times New Roman" w:cs="Times New Roman"/>
          <w:sz w:val="24"/>
          <w:szCs w:val="24"/>
        </w:rPr>
        <w:t>ze </w:t>
      </w:r>
      <w:r w:rsidRPr="00AC6EA3">
        <w:rPr>
          <w:rFonts w:ascii="Times New Roman" w:hAnsi="Times New Roman" w:cs="Times New Roman"/>
          <w:sz w:val="24"/>
          <w:szCs w:val="24"/>
        </w:rPr>
        <w:t xml:space="preserve">stabilizacją punktów osnowy i pomiarem szczegółowej osnowy </w:t>
      </w:r>
      <w:bookmarkEnd w:id="3"/>
      <w:r w:rsidR="00AC6EA3" w:rsidRPr="00AC6EA3">
        <w:rPr>
          <w:rFonts w:ascii="Times New Roman" w:hAnsi="Times New Roman" w:cs="Times New Roman"/>
          <w:sz w:val="24"/>
          <w:szCs w:val="24"/>
        </w:rPr>
        <w:t>wielofunkcyjnej</w:t>
      </w:r>
      <w:r w:rsidRPr="00F97C92">
        <w:rPr>
          <w:rFonts w:ascii="Times New Roman" w:hAnsi="Times New Roman" w:cs="Times New Roman"/>
          <w:sz w:val="24"/>
          <w:szCs w:val="24"/>
        </w:rPr>
        <w:t xml:space="preserve">, będą wykonywane przez osoby zatrudnione na umowę o pracę niezależnie od tego, czy prace te będzie wykonywał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>, podwykonawca lub dalszy podwykonawca.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97C92">
        <w:rPr>
          <w:rFonts w:ascii="Times New Roman" w:hAnsi="Times New Roman" w:cs="Times New Roman"/>
          <w:bCs/>
          <w:sz w:val="24"/>
          <w:szCs w:val="24"/>
        </w:rPr>
        <w:t>oświadcza, że</w:t>
      </w:r>
      <w:r w:rsidRPr="00F97C92">
        <w:rPr>
          <w:rFonts w:ascii="Times New Roman" w:hAnsi="Times New Roman" w:cs="Times New Roman"/>
          <w:sz w:val="24"/>
          <w:szCs w:val="24"/>
        </w:rPr>
        <w:t xml:space="preserve"> wszystkie osoby wyznaczone przez niego do realizacji umowy posiadają odpowiednie kwalifikacje oraz przeszkolenia i uprawnienia wymagane przepisami prawa, a ich kwalifikacje oraz stan osobowy przeznaczony do realizacji umowy odpowiada warunkom określonym w SIWZ oraz złożonej ofercie przetargowej.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odpowiada za działania i zaniechania osób, z których pomocą wykonuje umowę, jak również podwykonawców, którym powi</w:t>
      </w:r>
      <w:r w:rsidR="002E7E3C">
        <w:rPr>
          <w:rFonts w:ascii="Times New Roman" w:hAnsi="Times New Roman" w:cs="Times New Roman"/>
          <w:bCs/>
          <w:sz w:val="24"/>
          <w:szCs w:val="24"/>
        </w:rPr>
        <w:t>erza wykonanie części umowy, a przede wszystkim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za własne działanie lub zaniechanie. Niewykonanie lub nienależyte wykonanie zobowiązań związanych z realizacją umowy </w:t>
      </w:r>
      <w:r w:rsidR="002E7E3C">
        <w:rPr>
          <w:rFonts w:ascii="Times New Roman" w:hAnsi="Times New Roman" w:cs="Times New Roman"/>
          <w:bCs/>
          <w:sz w:val="24"/>
          <w:szCs w:val="24"/>
        </w:rPr>
        <w:t xml:space="preserve">przez osoby i podmioty uczestniczące w tym zadaniu na zlecenie Wykonawcy,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będzie traktowane jako niewykonanie lub nienależyte wykonanie zobowiązań </w:t>
      </w:r>
      <w:r w:rsidR="002E7E3C">
        <w:rPr>
          <w:rFonts w:ascii="Times New Roman" w:hAnsi="Times New Roman" w:cs="Times New Roman"/>
          <w:bCs/>
          <w:sz w:val="24"/>
          <w:szCs w:val="24"/>
        </w:rPr>
        <w:t>związanych z realizacja umowy z 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przyczyn leżących po stronie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F97C92">
        <w:rPr>
          <w:rFonts w:ascii="Times New Roman" w:hAnsi="Times New Roman" w:cs="Times New Roman"/>
          <w:bCs/>
          <w:sz w:val="24"/>
          <w:szCs w:val="24"/>
        </w:rPr>
        <w:t>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zobowiązuje się wykonać umowę za pomocą </w:t>
      </w:r>
      <w:r w:rsidR="002E7E3C">
        <w:rPr>
          <w:rFonts w:ascii="Times New Roman" w:hAnsi="Times New Roman" w:cs="Times New Roman"/>
          <w:bCs/>
          <w:sz w:val="24"/>
          <w:szCs w:val="24"/>
        </w:rPr>
        <w:t>urządzeń, narzędzi i </w:t>
      </w:r>
      <w:r w:rsidRPr="00F97C92">
        <w:rPr>
          <w:rFonts w:ascii="Times New Roman" w:hAnsi="Times New Roman" w:cs="Times New Roman"/>
          <w:bCs/>
          <w:sz w:val="24"/>
          <w:szCs w:val="24"/>
        </w:rPr>
        <w:t>materiałów eksploatacyjnych pozyskanych we własnym zakresie.</w:t>
      </w:r>
    </w:p>
    <w:p w:rsidR="00F97C92" w:rsidRP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Zamawiającemu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przysługujew każdym czasieprawo sprawdzenia i kontroli przebiegu realizacji umowy, w tym wglądu do dziennika robót oraz do uzyskania od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="009A3E7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A3E7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na pisemne żądanie,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informacji pisemnej lub sprawozdania o postępie prac, w terminie wyznaczonym przez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bCs/>
          <w:sz w:val="24"/>
          <w:szCs w:val="24"/>
        </w:rPr>
        <w:t>.</w:t>
      </w:r>
    </w:p>
    <w:p w:rsidR="00F97C92" w:rsidRDefault="00F97C92" w:rsidP="00F97C9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w uzgodnieniu z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Wykonawcą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 wyznaczy </w:t>
      </w:r>
      <w:r w:rsidR="009A3E70" w:rsidRPr="00F97C92">
        <w:rPr>
          <w:rFonts w:ascii="Times New Roman" w:hAnsi="Times New Roman" w:cs="Times New Roman"/>
          <w:bCs/>
          <w:sz w:val="24"/>
          <w:szCs w:val="24"/>
        </w:rPr>
        <w:t xml:space="preserve">na piśmie </w:t>
      </w:r>
      <w:r w:rsidR="009A3E70">
        <w:rPr>
          <w:rFonts w:ascii="Times New Roman" w:hAnsi="Times New Roman" w:cs="Times New Roman"/>
          <w:bCs/>
          <w:sz w:val="24"/>
          <w:szCs w:val="24"/>
        </w:rPr>
        <w:t xml:space="preserve">rodzaj </w:t>
      </w:r>
      <w:r w:rsidR="009A3E70" w:rsidRPr="00F97C92">
        <w:rPr>
          <w:rFonts w:ascii="Times New Roman" w:hAnsi="Times New Roman" w:cs="Times New Roman"/>
          <w:bCs/>
          <w:sz w:val="24"/>
          <w:szCs w:val="24"/>
        </w:rPr>
        <w:t>materiałów niezbędnych do wykonania umowy</w:t>
      </w:r>
      <w:r w:rsidR="009A3E70">
        <w:rPr>
          <w:rFonts w:ascii="Times New Roman" w:hAnsi="Times New Roman" w:cs="Times New Roman"/>
          <w:bCs/>
          <w:sz w:val="24"/>
          <w:szCs w:val="24"/>
        </w:rPr>
        <w:t xml:space="preserve"> oraz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termin </w:t>
      </w:r>
      <w:r w:rsidR="009A3E70">
        <w:rPr>
          <w:rFonts w:ascii="Times New Roman" w:hAnsi="Times New Roman" w:cs="Times New Roman"/>
          <w:bCs/>
          <w:sz w:val="24"/>
          <w:szCs w:val="24"/>
        </w:rPr>
        <w:t xml:space="preserve">ich przekazania, a także formę i termin </w:t>
      </w:r>
      <w:r w:rsidRPr="00F97C92">
        <w:rPr>
          <w:rFonts w:ascii="Times New Roman" w:hAnsi="Times New Roman" w:cs="Times New Roman"/>
          <w:bCs/>
          <w:sz w:val="24"/>
          <w:szCs w:val="24"/>
        </w:rPr>
        <w:t>przekazania baz z danymi dotyczącymi przedmiotu umowy.</w:t>
      </w:r>
    </w:p>
    <w:p w:rsidR="00944CA6" w:rsidRPr="00944CA6" w:rsidRDefault="00944CA6" w:rsidP="00944CA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Default="00F97C92" w:rsidP="00944C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:rsidR="00944CA6" w:rsidRPr="00944CA6" w:rsidRDefault="00944CA6" w:rsidP="00944C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Terminy realizacji</w:t>
      </w:r>
    </w:p>
    <w:p w:rsidR="00F97C92" w:rsidRPr="00F97C92" w:rsidRDefault="00F97C92" w:rsidP="00F97C92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Rozpoczęcie prac nastąpi w dniu następnym po dniu podpisania niniejszej umowy.</w:t>
      </w:r>
    </w:p>
    <w:p w:rsidR="00F97C92" w:rsidRDefault="00F97C92" w:rsidP="00F97C92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Termin końcowego wykonania przedmiotu umowy, obejmujący również kontrolę i odbiór przedmiotu zamówienia przez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Zamawiającego </w:t>
      </w:r>
      <w:r w:rsidRPr="00F97C92">
        <w:rPr>
          <w:rFonts w:ascii="Times New Roman" w:hAnsi="Times New Roman" w:cs="Times New Roman"/>
          <w:bCs/>
          <w:sz w:val="24"/>
          <w:szCs w:val="24"/>
        </w:rPr>
        <w:t>wraz z ewentualną poprawą opracowania przez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 xml:space="preserve"> 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, ustala się na dzień </w:t>
      </w:r>
      <w:r w:rsidR="00944CA6">
        <w:rPr>
          <w:rFonts w:ascii="Times New Roman" w:hAnsi="Times New Roman" w:cs="Times New Roman"/>
          <w:b/>
          <w:sz w:val="24"/>
          <w:szCs w:val="24"/>
        </w:rPr>
        <w:t>30 listopada 2023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Pr="00F97C92">
        <w:rPr>
          <w:rFonts w:ascii="Times New Roman" w:hAnsi="Times New Roman" w:cs="Times New Roman"/>
          <w:sz w:val="24"/>
          <w:szCs w:val="24"/>
        </w:rPr>
        <w:t>(</w:t>
      </w:r>
      <w:r w:rsidRPr="00F97C92">
        <w:rPr>
          <w:rFonts w:ascii="Times New Roman" w:hAnsi="Times New Roman" w:cs="Times New Roman"/>
          <w:i/>
          <w:sz w:val="24"/>
          <w:szCs w:val="24"/>
        </w:rPr>
        <w:t>lub inny wskazany przez Wykonawcę</w:t>
      </w:r>
      <w:r w:rsidR="00944CA6" w:rsidRPr="00F97C92">
        <w:rPr>
          <w:rFonts w:ascii="Times New Roman" w:hAnsi="Times New Roman" w:cs="Times New Roman"/>
          <w:i/>
          <w:sz w:val="24"/>
          <w:szCs w:val="24"/>
        </w:rPr>
        <w:t>w ofercie</w:t>
      </w:r>
      <w:r w:rsidRPr="00F97C92">
        <w:rPr>
          <w:rFonts w:ascii="Times New Roman" w:hAnsi="Times New Roman" w:cs="Times New Roman"/>
          <w:sz w:val="24"/>
          <w:szCs w:val="24"/>
        </w:rPr>
        <w:t>).</w:t>
      </w:r>
      <w:r w:rsidR="00944CA6">
        <w:rPr>
          <w:rFonts w:ascii="Times New Roman" w:hAnsi="Times New Roman" w:cs="Times New Roman"/>
          <w:sz w:val="24"/>
          <w:szCs w:val="24"/>
        </w:rPr>
        <w:t xml:space="preserve"> Terminy zakończenia poszczególnych etapów zamówienia ustala się następująco:</w:t>
      </w:r>
    </w:p>
    <w:p w:rsidR="00944CA6" w:rsidRDefault="00944CA6" w:rsidP="00944CA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I – 15 grudnia 2020 roku </w:t>
      </w:r>
      <w:r w:rsidRPr="00F97C92">
        <w:rPr>
          <w:rFonts w:ascii="Times New Roman" w:hAnsi="Times New Roman" w:cs="Times New Roman"/>
          <w:sz w:val="24"/>
          <w:szCs w:val="24"/>
        </w:rPr>
        <w:t>(</w:t>
      </w:r>
      <w:r w:rsidRPr="00F97C92">
        <w:rPr>
          <w:rFonts w:ascii="Times New Roman" w:hAnsi="Times New Roman" w:cs="Times New Roman"/>
          <w:i/>
          <w:sz w:val="24"/>
          <w:szCs w:val="24"/>
        </w:rPr>
        <w:t>lub inny wskazany przez Wykonawcęw ofercie</w:t>
      </w:r>
      <w:r w:rsidRPr="00F97C92">
        <w:rPr>
          <w:rFonts w:ascii="Times New Roman" w:hAnsi="Times New Roman" w:cs="Times New Roman"/>
          <w:sz w:val="24"/>
          <w:szCs w:val="24"/>
        </w:rPr>
        <w:t>)</w:t>
      </w:r>
    </w:p>
    <w:p w:rsidR="00944CA6" w:rsidRDefault="00944CA6" w:rsidP="00944CA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II – 30 listopada 2021 roku </w:t>
      </w:r>
      <w:r w:rsidRPr="00F97C92">
        <w:rPr>
          <w:rFonts w:ascii="Times New Roman" w:hAnsi="Times New Roman" w:cs="Times New Roman"/>
          <w:sz w:val="24"/>
          <w:szCs w:val="24"/>
        </w:rPr>
        <w:t>(</w:t>
      </w:r>
      <w:r w:rsidRPr="00F97C92">
        <w:rPr>
          <w:rFonts w:ascii="Times New Roman" w:hAnsi="Times New Roman" w:cs="Times New Roman"/>
          <w:i/>
          <w:sz w:val="24"/>
          <w:szCs w:val="24"/>
        </w:rPr>
        <w:t>lub inny wskazany przez Wykonawcęw ofercie</w:t>
      </w:r>
      <w:r w:rsidRPr="00F97C92">
        <w:rPr>
          <w:rFonts w:ascii="Times New Roman" w:hAnsi="Times New Roman" w:cs="Times New Roman"/>
          <w:sz w:val="24"/>
          <w:szCs w:val="24"/>
        </w:rPr>
        <w:t>)</w:t>
      </w:r>
    </w:p>
    <w:p w:rsidR="00944CA6" w:rsidRDefault="00944CA6" w:rsidP="00944CA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III – 30 listopada 2022 roku </w:t>
      </w:r>
      <w:r w:rsidRPr="00F97C92">
        <w:rPr>
          <w:rFonts w:ascii="Times New Roman" w:hAnsi="Times New Roman" w:cs="Times New Roman"/>
          <w:sz w:val="24"/>
          <w:szCs w:val="24"/>
        </w:rPr>
        <w:t>(</w:t>
      </w:r>
      <w:r w:rsidRPr="00F97C92">
        <w:rPr>
          <w:rFonts w:ascii="Times New Roman" w:hAnsi="Times New Roman" w:cs="Times New Roman"/>
          <w:i/>
          <w:sz w:val="24"/>
          <w:szCs w:val="24"/>
        </w:rPr>
        <w:t>lub inny wskazany przez Wykonawcęw ofercie</w:t>
      </w:r>
      <w:r w:rsidRPr="00F97C92">
        <w:rPr>
          <w:rFonts w:ascii="Times New Roman" w:hAnsi="Times New Roman" w:cs="Times New Roman"/>
          <w:sz w:val="24"/>
          <w:szCs w:val="24"/>
        </w:rPr>
        <w:t>)</w:t>
      </w:r>
    </w:p>
    <w:p w:rsidR="00944CA6" w:rsidRDefault="00944CA6" w:rsidP="00944CA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Etap IV – 30 listopada 2023 roku </w:t>
      </w:r>
      <w:r w:rsidRPr="00F97C92">
        <w:rPr>
          <w:rFonts w:ascii="Times New Roman" w:hAnsi="Times New Roman" w:cs="Times New Roman"/>
          <w:sz w:val="24"/>
          <w:szCs w:val="24"/>
        </w:rPr>
        <w:t>(</w:t>
      </w:r>
      <w:r w:rsidRPr="00F97C92">
        <w:rPr>
          <w:rFonts w:ascii="Times New Roman" w:hAnsi="Times New Roman" w:cs="Times New Roman"/>
          <w:i/>
          <w:sz w:val="24"/>
          <w:szCs w:val="24"/>
        </w:rPr>
        <w:t>lub inny wskazany przez Wykonawcęw ofercie</w:t>
      </w:r>
      <w:r w:rsidRPr="00F97C92">
        <w:rPr>
          <w:rFonts w:ascii="Times New Roman" w:hAnsi="Times New Roman" w:cs="Times New Roman"/>
          <w:sz w:val="24"/>
          <w:szCs w:val="24"/>
        </w:rPr>
        <w:t>)</w:t>
      </w:r>
    </w:p>
    <w:p w:rsidR="00F804C4" w:rsidRPr="00F97C92" w:rsidRDefault="00F804C4" w:rsidP="00944CA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Default="00F97C92" w:rsidP="00F80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:rsidR="00F804C4" w:rsidRPr="00F97C92" w:rsidRDefault="00F804C4" w:rsidP="00F804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Zasady odbioru </w:t>
      </w:r>
      <w:r w:rsidR="00B13FD5">
        <w:rPr>
          <w:rFonts w:ascii="Times New Roman" w:hAnsi="Times New Roman" w:cs="Times New Roman"/>
          <w:b/>
          <w:bCs/>
          <w:sz w:val="24"/>
          <w:szCs w:val="24"/>
        </w:rPr>
        <w:t>przedmiotu zamówienia</w:t>
      </w:r>
    </w:p>
    <w:p w:rsidR="00F97C92" w:rsidRPr="00F804C4" w:rsidRDefault="00F97C92" w:rsidP="00F97C92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zgłasza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w formie pisemnej gotowość do odbioru części/całości prac w takim terminie, aby, z uwzględnieniem terminów usunięcia ewentualnych wad, nie przekroczyć terminów realizacji kolejnych etapów realizacji umowy określonych w harmonogramie i terminu końcowego wykonania umowy, o którym mowa w </w:t>
      </w:r>
      <w:r w:rsidRPr="00F97C92">
        <w:rPr>
          <w:bCs/>
          <w:color w:val="auto"/>
        </w:rPr>
        <w:t>§</w:t>
      </w:r>
      <w:r w:rsidRPr="00F97C92">
        <w:rPr>
          <w:color w:val="auto"/>
        </w:rPr>
        <w:t xml:space="preserve"> 6 ust.</w:t>
      </w:r>
      <w:r w:rsidR="00FA26A6">
        <w:rPr>
          <w:color w:val="auto"/>
        </w:rPr>
        <w:t xml:space="preserve"> </w:t>
      </w:r>
      <w:r w:rsidRPr="00F97C92">
        <w:rPr>
          <w:color w:val="auto"/>
        </w:rPr>
        <w:t xml:space="preserve">2. </w:t>
      </w:r>
      <w:r w:rsidRPr="00F804C4">
        <w:rPr>
          <w:color w:val="auto"/>
        </w:rPr>
        <w:t>Zgłoszenie powinno zawierać informacj</w:t>
      </w:r>
      <w:r w:rsidR="00F804C4">
        <w:rPr>
          <w:color w:val="auto"/>
        </w:rPr>
        <w:t>ę</w:t>
      </w:r>
      <w:r w:rsidRPr="00F804C4">
        <w:rPr>
          <w:color w:val="auto"/>
        </w:rPr>
        <w:t>, że zamówienie zostało wykonane zgodnie z wymaganiami niniejszej umowy i Warunkami Technicznymi, a dokumentacja oraz bazy danych przedstawione do kontroli są kompletne oraz wolne od wszelkich wad.</w:t>
      </w:r>
    </w:p>
    <w:p w:rsidR="00F97C92" w:rsidRPr="00F97C92" w:rsidRDefault="00F97C92" w:rsidP="00F97C92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do zawiadomienia dołączy: </w:t>
      </w:r>
    </w:p>
    <w:p w:rsidR="00F97C92" w:rsidRPr="00F97C92" w:rsidRDefault="00F97C92" w:rsidP="00F97C92">
      <w:pPr>
        <w:pStyle w:val="Akapitzlist"/>
        <w:numPr>
          <w:ilvl w:val="0"/>
          <w:numId w:val="11"/>
        </w:numPr>
        <w:tabs>
          <w:tab w:val="left" w:pos="709"/>
        </w:tabs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operat techniczny skompletowany zgodnie </w:t>
      </w:r>
      <w:r w:rsidR="00F804C4">
        <w:rPr>
          <w:color w:val="auto"/>
        </w:rPr>
        <w:t>z przepisami prawa,</w:t>
      </w:r>
    </w:p>
    <w:p w:rsidR="00F97C92" w:rsidRPr="00F97C92" w:rsidRDefault="00F97C92" w:rsidP="00F97C92">
      <w:pPr>
        <w:pStyle w:val="Akapitzlist"/>
        <w:numPr>
          <w:ilvl w:val="0"/>
          <w:numId w:val="11"/>
        </w:numPr>
        <w:tabs>
          <w:tab w:val="left" w:pos="709"/>
        </w:tabs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nośnik danych na którym zostaną umieszczone dane opracowane w wyniku realizacji przedmiotu umowy w formacie uzgodnionym z </w:t>
      </w:r>
      <w:r w:rsidRPr="00F97C92">
        <w:rPr>
          <w:b/>
          <w:color w:val="auto"/>
        </w:rPr>
        <w:t>Zamawiającym</w:t>
      </w:r>
      <w:r w:rsidRPr="00F97C92">
        <w:rPr>
          <w:color w:val="auto"/>
        </w:rPr>
        <w:t xml:space="preserve">, uwierzytelnione podpisem elektronicznym osoby upoważnionej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>,</w:t>
      </w:r>
    </w:p>
    <w:p w:rsidR="00F97C92" w:rsidRPr="00F97C92" w:rsidRDefault="00F97C92" w:rsidP="00F97C92">
      <w:pPr>
        <w:pStyle w:val="Akapitzlist"/>
        <w:numPr>
          <w:ilvl w:val="0"/>
          <w:numId w:val="11"/>
        </w:numPr>
        <w:tabs>
          <w:tab w:val="left" w:pos="709"/>
        </w:tabs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protokół kontroli wewnętrznej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 zawierający pozytywny wynik skontrolowanej poprawności merytorycznej</w:t>
      </w:r>
      <w:r w:rsidR="00F804C4">
        <w:rPr>
          <w:color w:val="auto"/>
        </w:rPr>
        <w:t xml:space="preserve"> i technicznej</w:t>
      </w:r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Akapitzlist"/>
        <w:numPr>
          <w:ilvl w:val="0"/>
          <w:numId w:val="10"/>
        </w:numPr>
        <w:tabs>
          <w:tab w:val="left" w:pos="709"/>
        </w:tabs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bCs/>
          <w:color w:val="auto"/>
        </w:rPr>
        <w:t xml:space="preserve">Zgłoszenie o gotowości do kontroli i odbioru przedmiotu umowy </w:t>
      </w:r>
      <w:r w:rsidRPr="00F97C92">
        <w:rPr>
          <w:b/>
          <w:bCs/>
          <w:color w:val="auto"/>
        </w:rPr>
        <w:t>Wykonawca</w:t>
      </w:r>
      <w:r w:rsidRPr="00F97C92">
        <w:rPr>
          <w:bCs/>
          <w:color w:val="auto"/>
        </w:rPr>
        <w:t xml:space="preserve"> składa w siedzibie </w:t>
      </w:r>
      <w:r w:rsidRPr="00F97C92">
        <w:rPr>
          <w:b/>
          <w:bCs/>
          <w:color w:val="auto"/>
        </w:rPr>
        <w:t>Zamawiającego</w:t>
      </w:r>
      <w:r w:rsidRPr="00F97C92">
        <w:rPr>
          <w:bCs/>
          <w:color w:val="auto"/>
        </w:rPr>
        <w:t>.</w:t>
      </w:r>
    </w:p>
    <w:p w:rsidR="00F97C92" w:rsidRPr="00F97C92" w:rsidRDefault="00F7389D" w:rsidP="00F97C92">
      <w:pPr>
        <w:pStyle w:val="Tekstpodstawowy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right="-47"/>
        <w:rPr>
          <w:color w:val="auto"/>
        </w:rPr>
      </w:pPr>
      <w:r>
        <w:rPr>
          <w:color w:val="auto"/>
        </w:rPr>
        <w:t xml:space="preserve">W terminie 14 dni </w:t>
      </w:r>
      <w:r w:rsidR="00F97C92" w:rsidRPr="00F97C92">
        <w:rPr>
          <w:color w:val="auto"/>
        </w:rPr>
        <w:t xml:space="preserve">od daty zgłoszenia przez </w:t>
      </w:r>
      <w:r w:rsidR="00F97C92" w:rsidRPr="00F97C92">
        <w:rPr>
          <w:b/>
          <w:color w:val="auto"/>
        </w:rPr>
        <w:t xml:space="preserve">Wykonawcę </w:t>
      </w:r>
      <w:r w:rsidR="00F97C92" w:rsidRPr="00F97C92">
        <w:rPr>
          <w:color w:val="auto"/>
        </w:rPr>
        <w:t xml:space="preserve">gotowości do odbioru części/całości prac, powołana przez </w:t>
      </w:r>
      <w:r w:rsidR="00F97C92" w:rsidRPr="00F97C92">
        <w:rPr>
          <w:b/>
          <w:color w:val="auto"/>
        </w:rPr>
        <w:t>Zamawiającego</w:t>
      </w:r>
      <w:r w:rsidR="00F97C92" w:rsidRPr="00F97C92">
        <w:rPr>
          <w:color w:val="auto"/>
        </w:rPr>
        <w:t xml:space="preserve"> komisja dokona odbioru części/całości przedmiotu umowy. </w:t>
      </w:r>
    </w:p>
    <w:p w:rsidR="00F97C92" w:rsidRPr="00F97C92" w:rsidRDefault="00F97C92" w:rsidP="00F97C92">
      <w:pPr>
        <w:pStyle w:val="Tekstpodstawowy"/>
        <w:numPr>
          <w:ilvl w:val="0"/>
          <w:numId w:val="10"/>
        </w:numPr>
        <w:spacing w:line="276" w:lineRule="auto"/>
        <w:rPr>
          <w:color w:val="auto"/>
        </w:rPr>
      </w:pPr>
      <w:r w:rsidRPr="00F97C92">
        <w:rPr>
          <w:color w:val="auto"/>
        </w:rPr>
        <w:t xml:space="preserve">Z czynności odbioru </w:t>
      </w:r>
      <w:r w:rsidRPr="00F97C92">
        <w:rPr>
          <w:b/>
          <w:bCs/>
          <w:color w:val="auto"/>
        </w:rPr>
        <w:t>Zamawiający</w:t>
      </w:r>
      <w:r w:rsidRPr="00F97C92">
        <w:rPr>
          <w:color w:val="auto"/>
        </w:rPr>
        <w:t xml:space="preserve"> sporządzi protokół odbioru w 3 jednobrzmiących egzemplarzach, który po podpisaniu przez przedstawicieli </w:t>
      </w:r>
      <w:r w:rsidRPr="00F97C92">
        <w:rPr>
          <w:b/>
          <w:bCs/>
          <w:color w:val="auto"/>
        </w:rPr>
        <w:t>Zamawiającego</w:t>
      </w:r>
      <w:r w:rsidRPr="00F97C92">
        <w:rPr>
          <w:color w:val="auto"/>
        </w:rPr>
        <w:t xml:space="preserve"> i</w:t>
      </w:r>
      <w:r w:rsidR="00F7389D">
        <w:rPr>
          <w:color w:val="auto"/>
        </w:rPr>
        <w:t> </w:t>
      </w:r>
      <w:r w:rsidRPr="00F97C92">
        <w:rPr>
          <w:b/>
          <w:bCs/>
          <w:color w:val="auto"/>
        </w:rPr>
        <w:t>Wykonawc</w:t>
      </w:r>
      <w:r w:rsidR="00F7389D">
        <w:rPr>
          <w:b/>
          <w:bCs/>
          <w:color w:val="auto"/>
        </w:rPr>
        <w:t>y</w:t>
      </w:r>
      <w:r w:rsidRPr="00F97C92">
        <w:rPr>
          <w:color w:val="auto"/>
        </w:rPr>
        <w:t xml:space="preserve">, zostanie przekazany </w:t>
      </w:r>
      <w:r w:rsidRPr="00F97C92">
        <w:rPr>
          <w:b/>
          <w:bCs/>
          <w:color w:val="auto"/>
        </w:rPr>
        <w:t>Wykonawcy</w:t>
      </w:r>
      <w:r w:rsidRPr="00F97C92">
        <w:rPr>
          <w:color w:val="auto"/>
        </w:rPr>
        <w:t xml:space="preserve"> w jednym egzemplarzu w dniu </w:t>
      </w:r>
      <w:r w:rsidRPr="00F97C92">
        <w:rPr>
          <w:color w:val="auto"/>
        </w:rPr>
        <w:lastRenderedPageBreak/>
        <w:t xml:space="preserve">wykonania odbioru, a pozostałe egzemplarze pozostaną </w:t>
      </w:r>
      <w:r w:rsidR="00F7389D">
        <w:rPr>
          <w:color w:val="auto"/>
        </w:rPr>
        <w:t xml:space="preserve">u </w:t>
      </w:r>
      <w:r w:rsidRPr="00F97C92">
        <w:rPr>
          <w:b/>
          <w:bCs/>
          <w:color w:val="auto"/>
        </w:rPr>
        <w:t>Zamawiając</w:t>
      </w:r>
      <w:r w:rsidR="00F7389D">
        <w:rPr>
          <w:b/>
          <w:bCs/>
          <w:color w:val="auto"/>
        </w:rPr>
        <w:t>ego</w:t>
      </w:r>
      <w:r w:rsidRPr="00F97C92">
        <w:rPr>
          <w:color w:val="auto"/>
        </w:rPr>
        <w:t xml:space="preserve">. Protokół obejmować będzie w szczególności miejsce i datę odbioru i sporządzenia protokołu, dane przedstawicieli </w:t>
      </w:r>
      <w:r w:rsidRPr="00F97C92">
        <w:rPr>
          <w:b/>
          <w:bCs/>
          <w:color w:val="auto"/>
        </w:rPr>
        <w:t>Zamawiającego</w:t>
      </w:r>
      <w:r w:rsidRPr="00F97C92">
        <w:rPr>
          <w:color w:val="auto"/>
        </w:rPr>
        <w:t xml:space="preserve"> i </w:t>
      </w:r>
      <w:r w:rsidRPr="00F97C92">
        <w:rPr>
          <w:b/>
          <w:bCs/>
          <w:color w:val="auto"/>
        </w:rPr>
        <w:t>Wykonawcy</w:t>
      </w:r>
      <w:r w:rsidRPr="00F97C92">
        <w:rPr>
          <w:color w:val="auto"/>
        </w:rPr>
        <w:t>, wskazanie materiałów podlegających odbiorowi, a w przypadku ujawnienia wad – wskazanie tych wad.</w:t>
      </w:r>
    </w:p>
    <w:p w:rsidR="00F97C92" w:rsidRPr="00F97C92" w:rsidRDefault="00F97C92" w:rsidP="00F97C92">
      <w:pPr>
        <w:pStyle w:val="Tekstpodstawowy"/>
        <w:numPr>
          <w:ilvl w:val="0"/>
          <w:numId w:val="10"/>
        </w:numPr>
        <w:spacing w:line="276" w:lineRule="auto"/>
        <w:rPr>
          <w:color w:val="auto"/>
        </w:rPr>
      </w:pPr>
      <w:r w:rsidRPr="00F97C92">
        <w:rPr>
          <w:color w:val="auto"/>
        </w:rPr>
        <w:t xml:space="preserve">Jeżeli w toku sprawdzenia ujawnione zostaną wady, w szczególności sporządzenie przedmiotu umowy niezgodnie z jej zapisami, </w:t>
      </w:r>
      <w:r w:rsidRPr="00F97C92">
        <w:rPr>
          <w:b/>
          <w:bCs/>
          <w:color w:val="auto"/>
        </w:rPr>
        <w:t>Wykonawca</w:t>
      </w:r>
      <w:r w:rsidRPr="00F97C92">
        <w:rPr>
          <w:color w:val="auto"/>
        </w:rPr>
        <w:t xml:space="preserve"> zobowiązuje się usunąć te wady w terminie </w:t>
      </w:r>
      <w:r w:rsidR="00F7389D">
        <w:rPr>
          <w:color w:val="auto"/>
        </w:rPr>
        <w:t>nie dłuższym niż 30 dni</w:t>
      </w:r>
      <w:r w:rsidRPr="00F97C92">
        <w:rPr>
          <w:color w:val="auto"/>
        </w:rPr>
        <w:t>. Usuni</w:t>
      </w:r>
      <w:r w:rsidR="00957593">
        <w:rPr>
          <w:color w:val="auto"/>
        </w:rPr>
        <w:t>ęcie wad zostanie stwierdzone w </w:t>
      </w:r>
      <w:r w:rsidRPr="00F97C92">
        <w:rPr>
          <w:color w:val="auto"/>
        </w:rPr>
        <w:t xml:space="preserve">odrębnym protokole, </w:t>
      </w:r>
      <w:r w:rsidR="00B13FD5">
        <w:rPr>
          <w:color w:val="auto"/>
        </w:rPr>
        <w:t>na zasadach opisanych w ust. 5</w:t>
      </w:r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Tekstpodstawowy"/>
        <w:numPr>
          <w:ilvl w:val="0"/>
          <w:numId w:val="10"/>
        </w:numPr>
        <w:spacing w:line="276" w:lineRule="auto"/>
        <w:rPr>
          <w:color w:val="auto"/>
        </w:rPr>
      </w:pPr>
      <w:r w:rsidRPr="00F97C92">
        <w:rPr>
          <w:color w:val="auto"/>
        </w:rPr>
        <w:t xml:space="preserve">Odmowa usunięcia wad stanowi podstawę do odstąpienia od umowy przez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 xml:space="preserve"> z przyczyn leżących po stronie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>.</w:t>
      </w:r>
    </w:p>
    <w:p w:rsidR="00F97C92" w:rsidRPr="00F97C92" w:rsidRDefault="00F97C92" w:rsidP="00F97C92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 razie dostarczenia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dokumentacji niekompletnej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odmówi pisemnie przyjęcia do kontroli i odbioru przedmiotu umowy, nienadającego się do odbioru z uwagi na niekompletność, tj. brak niezbędnych elementów przedmiotu umowy wskazanych w Warunkach Technicznych. W takim przypadku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zobowiązany jest ponownie przedstawić przedmiot umowy do odbioru.</w:t>
      </w:r>
    </w:p>
    <w:p w:rsidR="00F97C92" w:rsidRPr="00F97C92" w:rsidRDefault="00F97C92" w:rsidP="00F97C92">
      <w:pPr>
        <w:pStyle w:val="Tekstpodstawowy"/>
        <w:numPr>
          <w:ilvl w:val="0"/>
          <w:numId w:val="10"/>
        </w:numPr>
        <w:spacing w:line="276" w:lineRule="auto"/>
        <w:rPr>
          <w:color w:val="auto"/>
        </w:rPr>
      </w:pPr>
      <w:r w:rsidRPr="00F97C92">
        <w:rPr>
          <w:color w:val="auto"/>
        </w:rPr>
        <w:t xml:space="preserve">Datę podpisania protokołu odbioru bez stwierdzonych wad, a jeżeli stwierdzono wady – datę podpisania protokołu potwierdzającego ich usunięcie, Strony uznają za datę wykonania </w:t>
      </w:r>
      <w:r w:rsidR="00B13FD5">
        <w:rPr>
          <w:color w:val="auto"/>
        </w:rPr>
        <w:t>etapu/</w:t>
      </w:r>
      <w:r w:rsidRPr="00F97C92">
        <w:rPr>
          <w:color w:val="auto"/>
        </w:rPr>
        <w:t xml:space="preserve">całości umowy. W tym samym dniu operat techniczny z wykonanych prac zostanie włączony do </w:t>
      </w:r>
      <w:proofErr w:type="spellStart"/>
      <w:r w:rsidRPr="00F97C92">
        <w:rPr>
          <w:color w:val="auto"/>
        </w:rPr>
        <w:t>PZGiK</w:t>
      </w:r>
      <w:proofErr w:type="spellEnd"/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Tekstpodstawowy"/>
        <w:numPr>
          <w:ilvl w:val="0"/>
          <w:numId w:val="10"/>
        </w:numPr>
        <w:spacing w:line="276" w:lineRule="auto"/>
        <w:rPr>
          <w:color w:val="auto"/>
        </w:rPr>
      </w:pPr>
      <w:r w:rsidRPr="00F97C92">
        <w:rPr>
          <w:color w:val="auto"/>
        </w:rPr>
        <w:t xml:space="preserve">Odbiór przedmiotu umowy bez wad nie wyłącza odpowiedzialności </w:t>
      </w:r>
      <w:r w:rsidRPr="00F97C92">
        <w:rPr>
          <w:b/>
          <w:bCs/>
          <w:color w:val="auto"/>
        </w:rPr>
        <w:t>Wykonawcy</w:t>
      </w:r>
      <w:r w:rsidRPr="00F97C92">
        <w:rPr>
          <w:color w:val="auto"/>
        </w:rPr>
        <w:t xml:space="preserve"> z tytułu nienależytego wykonania umowy, w tym wad, jeżeli nienależyte wykonanie umowy ujawniło się po dokonaniu odbioru.</w:t>
      </w:r>
    </w:p>
    <w:p w:rsidR="00F97C92" w:rsidRDefault="00F97C92" w:rsidP="00F97C92">
      <w:pPr>
        <w:pStyle w:val="Akapitzlist"/>
        <w:numPr>
          <w:ilvl w:val="0"/>
          <w:numId w:val="10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Niedotrzymanie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z przyczyn lub winy le</w:t>
      </w:r>
      <w:r w:rsidR="00B13FD5">
        <w:rPr>
          <w:color w:val="auto"/>
        </w:rPr>
        <w:t xml:space="preserve">żących po jego stronie, terminu  </w:t>
      </w:r>
      <w:r w:rsidR="00B13FD5" w:rsidRPr="00F97C92">
        <w:rPr>
          <w:color w:val="auto"/>
        </w:rPr>
        <w:t>końcowego wykonania umowy</w:t>
      </w:r>
      <w:r w:rsidRPr="00F97C92">
        <w:rPr>
          <w:color w:val="auto"/>
        </w:rPr>
        <w:t xml:space="preserve">, nie wpływa na zmianę </w:t>
      </w:r>
      <w:r w:rsidR="00B13FD5">
        <w:rPr>
          <w:color w:val="auto"/>
        </w:rPr>
        <w:t xml:space="preserve">tego terminu, natomiast za każdy dzień zwłoki zostanie naliczona kara umowna. </w:t>
      </w:r>
    </w:p>
    <w:p w:rsidR="00B13FD5" w:rsidRPr="00F97C92" w:rsidRDefault="00B13FD5" w:rsidP="00B13FD5">
      <w:pPr>
        <w:pStyle w:val="Akapitzlist"/>
        <w:spacing w:line="276" w:lineRule="auto"/>
        <w:ind w:left="360"/>
        <w:jc w:val="both"/>
        <w:rPr>
          <w:color w:val="auto"/>
        </w:rPr>
      </w:pPr>
    </w:p>
    <w:p w:rsidR="00F97C92" w:rsidRDefault="00F97C92" w:rsidP="00B13F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:rsidR="00B13FD5" w:rsidRPr="00B13FD5" w:rsidRDefault="00B13FD5" w:rsidP="00B13F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Okres gwarancji i rękojmi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udziela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204797">
        <w:rPr>
          <w:rFonts w:ascii="Times New Roman" w:hAnsi="Times New Roman" w:cs="Times New Roman"/>
          <w:sz w:val="24"/>
          <w:szCs w:val="24"/>
        </w:rPr>
        <w:t>……………………….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 miesięcznej rękojmi</w:t>
      </w:r>
      <w:r w:rsidRPr="00F97C92">
        <w:rPr>
          <w:rFonts w:ascii="Times New Roman" w:hAnsi="Times New Roman" w:cs="Times New Roman"/>
          <w:sz w:val="24"/>
          <w:szCs w:val="24"/>
        </w:rPr>
        <w:t xml:space="preserve"> na wady przedmiotu umowy, liczonej od dnia podpisania protokołu odbioru przedmiotu umowy, zgodnie z deklaracją zawartą w złożonej ofercie. 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Okres </w:t>
      </w:r>
      <w:r w:rsidRPr="00B13FD5">
        <w:rPr>
          <w:rFonts w:ascii="Times New Roman" w:hAnsi="Times New Roman" w:cs="Times New Roman"/>
          <w:b/>
          <w:sz w:val="24"/>
          <w:szCs w:val="24"/>
        </w:rPr>
        <w:t xml:space="preserve">gwarancji </w:t>
      </w:r>
      <w:r w:rsidRPr="00F97C92">
        <w:rPr>
          <w:rFonts w:ascii="Times New Roman" w:hAnsi="Times New Roman" w:cs="Times New Roman"/>
          <w:sz w:val="24"/>
          <w:szCs w:val="24"/>
        </w:rPr>
        <w:t>na wykonany przedmiot umowy jest równy okresowi rękojmi, licząc od dnia podpisania protokołu odbioru końcowego przedmiotu umowy.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Gwarancja nie wyłącza, nie ogranicza, ani nie zawiesza uprawnień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 xml:space="preserve"> wynikających z rękojmi.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Rękojmia i gwarancja obejmują również efekty prac wykonanych przez podwykonawców.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W ramach gwarancji lub rękojmi, w przypadku wad uja</w:t>
      </w:r>
      <w:r w:rsidR="00B13FD5">
        <w:rPr>
          <w:rFonts w:ascii="Times New Roman" w:hAnsi="Times New Roman" w:cs="Times New Roman"/>
          <w:sz w:val="24"/>
          <w:szCs w:val="24"/>
        </w:rPr>
        <w:t>wnionych w czasie korzystania z </w:t>
      </w:r>
      <w:r w:rsidRPr="00F97C92">
        <w:rPr>
          <w:rFonts w:ascii="Times New Roman" w:hAnsi="Times New Roman" w:cs="Times New Roman"/>
          <w:sz w:val="24"/>
          <w:szCs w:val="24"/>
        </w:rPr>
        <w:t xml:space="preserve">przedmiotu umowy,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jest zobowiązany od ich usunięcia w terminie określonym przez 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Zamawiającego, </w:t>
      </w:r>
      <w:r w:rsidRPr="00F97C92">
        <w:rPr>
          <w:rFonts w:ascii="Times New Roman" w:hAnsi="Times New Roman" w:cs="Times New Roman"/>
          <w:sz w:val="24"/>
          <w:szCs w:val="24"/>
        </w:rPr>
        <w:t>nie krótszym niż 14 dni.</w:t>
      </w:r>
    </w:p>
    <w:p w:rsidR="00F97C92" w:rsidRP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 przypadku opóźnienia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w usunięciu wad stwierdzonych w okresie rękojmi lub gwarancji,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może zlecić ich usunięcie innemu podmiotowi, na koszt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Wykonawcy</w:t>
      </w:r>
      <w:r w:rsidRPr="00F97C92">
        <w:rPr>
          <w:rFonts w:ascii="Times New Roman" w:hAnsi="Times New Roman" w:cs="Times New Roman"/>
          <w:sz w:val="24"/>
          <w:szCs w:val="24"/>
        </w:rPr>
        <w:t xml:space="preserve">, niezależnie od naliczenia kar umownych określonych  w § 11 ust. 5. </w:t>
      </w:r>
    </w:p>
    <w:p w:rsidR="00F97C92" w:rsidRDefault="00F97C92" w:rsidP="00F97C92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lastRenderedPageBreak/>
        <w:t xml:space="preserve">W przypadku, o którym mowa w ust. 6 niniejszego paragrafu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zostanie obciążony kosztami na podstawie faktury wystawionej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>, której termin zapłaty będzie wynosić 14 dni.</w:t>
      </w:r>
    </w:p>
    <w:p w:rsidR="00204797" w:rsidRPr="00F97C92" w:rsidRDefault="00204797" w:rsidP="00204797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Default="00F97C92" w:rsidP="0020479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:rsidR="00204797" w:rsidRPr="00F97C92" w:rsidRDefault="00204797" w:rsidP="0020479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Wynagrodzenie Wykonawcy</w:t>
      </w:r>
    </w:p>
    <w:p w:rsid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Za wykonanie przedmiotu umowy określonego w </w:t>
      </w:r>
      <w:r w:rsidR="00204797">
        <w:rPr>
          <w:rFonts w:ascii="Times New Roman" w:hAnsi="Times New Roman" w:cs="Times New Roman"/>
          <w:bCs/>
          <w:sz w:val="24"/>
          <w:szCs w:val="24"/>
        </w:rPr>
        <w:t>§ 2</w:t>
      </w:r>
      <w:r w:rsidRPr="00F97C92">
        <w:rPr>
          <w:rFonts w:ascii="Times New Roman" w:hAnsi="Times New Roman" w:cs="Times New Roman"/>
          <w:sz w:val="24"/>
          <w:szCs w:val="24"/>
        </w:rPr>
        <w:t xml:space="preserve">,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otrzyma całkowite wynagrodzenie w wysokości </w:t>
      </w:r>
      <w:r w:rsidRPr="00204797">
        <w:rPr>
          <w:rFonts w:ascii="Times New Roman" w:hAnsi="Times New Roman" w:cs="Times New Roman"/>
          <w:sz w:val="24"/>
          <w:szCs w:val="24"/>
        </w:rPr>
        <w:t>……</w:t>
      </w:r>
      <w:r w:rsidR="00204797">
        <w:rPr>
          <w:rFonts w:ascii="Times New Roman" w:hAnsi="Times New Roman" w:cs="Times New Roman"/>
          <w:sz w:val="24"/>
          <w:szCs w:val="24"/>
        </w:rPr>
        <w:t>……………………………………….… złotych</w:t>
      </w:r>
      <w:r w:rsidRPr="00F97C92">
        <w:rPr>
          <w:rFonts w:ascii="Times New Roman" w:hAnsi="Times New Roman" w:cs="Times New Roman"/>
          <w:b/>
          <w:sz w:val="24"/>
          <w:szCs w:val="24"/>
        </w:rPr>
        <w:t xml:space="preserve">brutto </w:t>
      </w:r>
      <w:r w:rsidR="00204797">
        <w:rPr>
          <w:rFonts w:ascii="Times New Roman" w:hAnsi="Times New Roman" w:cs="Times New Roman"/>
          <w:sz w:val="24"/>
          <w:szCs w:val="24"/>
        </w:rPr>
        <w:t xml:space="preserve">(słownie: ……………………………………………………… złotych, </w:t>
      </w:r>
      <w:r w:rsidRPr="00F97C92">
        <w:rPr>
          <w:rFonts w:ascii="Times New Roman" w:hAnsi="Times New Roman" w:cs="Times New Roman"/>
          <w:sz w:val="24"/>
          <w:szCs w:val="24"/>
        </w:rPr>
        <w:t>…</w:t>
      </w:r>
      <w:r w:rsidR="00204797">
        <w:rPr>
          <w:rFonts w:ascii="Times New Roman" w:hAnsi="Times New Roman" w:cs="Times New Roman"/>
          <w:sz w:val="24"/>
          <w:szCs w:val="24"/>
        </w:rPr>
        <w:t xml:space="preserve">… </w:t>
      </w:r>
      <w:r w:rsidRPr="00F97C92">
        <w:rPr>
          <w:rFonts w:ascii="Times New Roman" w:hAnsi="Times New Roman" w:cs="Times New Roman"/>
          <w:sz w:val="24"/>
          <w:szCs w:val="24"/>
        </w:rPr>
        <w:t xml:space="preserve">/100 brutto), w tym podatek VAT wg stawki </w:t>
      </w:r>
      <w:r w:rsidR="00204797">
        <w:rPr>
          <w:rFonts w:ascii="Times New Roman" w:hAnsi="Times New Roman" w:cs="Times New Roman"/>
          <w:sz w:val="24"/>
          <w:szCs w:val="24"/>
        </w:rPr>
        <w:t xml:space="preserve">……%, w wysokości </w:t>
      </w:r>
      <w:r w:rsidRPr="00F97C92">
        <w:rPr>
          <w:rFonts w:ascii="Times New Roman" w:hAnsi="Times New Roman" w:cs="Times New Roman"/>
          <w:sz w:val="24"/>
          <w:szCs w:val="24"/>
        </w:rPr>
        <w:t>…………………… zł</w:t>
      </w:r>
      <w:r w:rsidR="00204797">
        <w:rPr>
          <w:rFonts w:ascii="Times New Roman" w:hAnsi="Times New Roman" w:cs="Times New Roman"/>
          <w:sz w:val="24"/>
          <w:szCs w:val="24"/>
        </w:rPr>
        <w:t>otych</w:t>
      </w:r>
      <w:r w:rsidRPr="00F97C92">
        <w:rPr>
          <w:rFonts w:ascii="Times New Roman" w:hAnsi="Times New Roman" w:cs="Times New Roman"/>
          <w:sz w:val="24"/>
          <w:szCs w:val="24"/>
        </w:rPr>
        <w:t xml:space="preserve"> (słownie: </w:t>
      </w:r>
      <w:r w:rsidR="00204797">
        <w:rPr>
          <w:rFonts w:ascii="Times New Roman" w:hAnsi="Times New Roman" w:cs="Times New Roman"/>
          <w:sz w:val="24"/>
          <w:szCs w:val="24"/>
        </w:rPr>
        <w:t>…………………………………………………………….… złotych,</w:t>
      </w:r>
      <w:r w:rsidR="00204797" w:rsidRPr="00F97C92">
        <w:rPr>
          <w:rFonts w:ascii="Times New Roman" w:hAnsi="Times New Roman" w:cs="Times New Roman"/>
          <w:sz w:val="24"/>
          <w:szCs w:val="24"/>
        </w:rPr>
        <w:t>…</w:t>
      </w:r>
      <w:r w:rsidR="00204797">
        <w:rPr>
          <w:rFonts w:ascii="Times New Roman" w:hAnsi="Times New Roman" w:cs="Times New Roman"/>
          <w:sz w:val="24"/>
          <w:szCs w:val="24"/>
        </w:rPr>
        <w:t>…</w:t>
      </w:r>
      <w:r w:rsidRPr="00F97C92">
        <w:rPr>
          <w:rFonts w:ascii="Times New Roman" w:hAnsi="Times New Roman" w:cs="Times New Roman"/>
          <w:sz w:val="24"/>
          <w:szCs w:val="24"/>
        </w:rPr>
        <w:t xml:space="preserve">/100). </w:t>
      </w:r>
    </w:p>
    <w:p w:rsidR="009B5B47" w:rsidRDefault="009B5B47" w:rsidP="009B5B4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Wynagrodzenie ustalone w ust. 1 obejmuje wykonanie pełnego zakresu prac określonych w niniejszej umowie oraz wszelkie koszty związane z przygotowaniem i realizacją umowy, w szczególności koszty dojazdu, transportu, i jest wynagrodzeniem niezmiennym przez cały okres realizacji przedmiotu umowy, z zastrzeżeniem  zapisów</w:t>
      </w:r>
      <w:r w:rsidRPr="00F97C92">
        <w:rPr>
          <w:rFonts w:ascii="Times New Roman" w:hAnsi="Times New Roman" w:cs="Times New Roman"/>
          <w:bCs/>
          <w:sz w:val="24"/>
          <w:szCs w:val="24"/>
        </w:rPr>
        <w:t>§</w:t>
      </w:r>
      <w:r w:rsidRPr="00F97C92">
        <w:rPr>
          <w:rFonts w:ascii="Times New Roman" w:hAnsi="Times New Roman" w:cs="Times New Roman"/>
          <w:sz w:val="24"/>
          <w:szCs w:val="24"/>
        </w:rPr>
        <w:t xml:space="preserve"> 13 ust. 2 pkt 1 umowy.</w:t>
      </w:r>
    </w:p>
    <w:p w:rsidR="00F97C92" w:rsidRP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Wynagrodzenie płatne będzie w </w:t>
      </w:r>
      <w:r w:rsidR="00BC1F65">
        <w:rPr>
          <w:rFonts w:ascii="Times New Roman" w:hAnsi="Times New Roman" w:cs="Times New Roman"/>
          <w:sz w:val="24"/>
          <w:szCs w:val="24"/>
        </w:rPr>
        <w:t>czterech</w:t>
      </w:r>
      <w:r w:rsidRPr="00F97C92">
        <w:rPr>
          <w:rFonts w:ascii="Times New Roman" w:hAnsi="Times New Roman" w:cs="Times New Roman"/>
          <w:sz w:val="24"/>
          <w:szCs w:val="24"/>
        </w:rPr>
        <w:t xml:space="preserve"> transzach</w:t>
      </w:r>
      <w:r w:rsidR="00BC1F65">
        <w:rPr>
          <w:rFonts w:ascii="Times New Roman" w:hAnsi="Times New Roman" w:cs="Times New Roman"/>
          <w:sz w:val="24"/>
          <w:szCs w:val="24"/>
        </w:rPr>
        <w:t xml:space="preserve">, zgodnie z podziałem całkowitego wynagrodzenia, wskazanym przez </w:t>
      </w:r>
      <w:r w:rsidR="00BC1F65" w:rsidRPr="009B5B47">
        <w:rPr>
          <w:rFonts w:ascii="Times New Roman" w:hAnsi="Times New Roman" w:cs="Times New Roman"/>
          <w:b/>
          <w:sz w:val="24"/>
          <w:szCs w:val="24"/>
        </w:rPr>
        <w:t xml:space="preserve">Wykonawcę </w:t>
      </w:r>
      <w:r w:rsidR="00BC1F65">
        <w:rPr>
          <w:rFonts w:ascii="Times New Roman" w:hAnsi="Times New Roman" w:cs="Times New Roman"/>
          <w:sz w:val="24"/>
          <w:szCs w:val="24"/>
        </w:rPr>
        <w:t>w ofercie przetargowej, za poszczególne etapy realizacji zamówienia określone w SIWZ oraz Warunkach Technicznych</w:t>
      </w:r>
      <w:r w:rsidRPr="00F97C92">
        <w:rPr>
          <w:rFonts w:ascii="Times New Roman" w:hAnsi="Times New Roman" w:cs="Times New Roman"/>
          <w:sz w:val="24"/>
          <w:szCs w:val="24"/>
        </w:rPr>
        <w:t>:</w:t>
      </w:r>
    </w:p>
    <w:p w:rsidR="00BC1F65" w:rsidRDefault="00F97C92" w:rsidP="00BC1F65">
      <w:pPr>
        <w:pStyle w:val="Akapitzlist"/>
        <w:numPr>
          <w:ilvl w:val="0"/>
          <w:numId w:val="25"/>
        </w:numPr>
        <w:jc w:val="both"/>
      </w:pPr>
      <w:r w:rsidRPr="00BC1F65">
        <w:rPr>
          <w:b/>
          <w:color w:val="auto"/>
        </w:rPr>
        <w:t>w 2020 roku</w:t>
      </w:r>
      <w:r w:rsidR="00BC1F65" w:rsidRPr="00BC1F65">
        <w:t xml:space="preserve">za wykonanie </w:t>
      </w:r>
      <w:r w:rsidR="00BC1F65" w:rsidRPr="00BC1F65">
        <w:rPr>
          <w:b/>
        </w:rPr>
        <w:t>etapu I</w:t>
      </w:r>
      <w:r w:rsidR="00BC1F65" w:rsidRPr="00BC1F65">
        <w:t xml:space="preserve"> umowy </w:t>
      </w:r>
      <w:r w:rsidR="00BC1F65" w:rsidRPr="00BC1F65">
        <w:rPr>
          <w:b/>
          <w:bCs/>
        </w:rPr>
        <w:t>Wykonawca</w:t>
      </w:r>
      <w:r w:rsidR="00BC1F65" w:rsidRPr="00BC1F65">
        <w:t xml:space="preserve"> otrzyma wynagrodzenie w wysokości ……………………………………………………… złotych</w:t>
      </w:r>
      <w:r w:rsidR="00BC1F65" w:rsidRPr="00BC1F65">
        <w:rPr>
          <w:b/>
        </w:rPr>
        <w:t xml:space="preserve"> brutto </w:t>
      </w:r>
      <w:r w:rsidR="00BC1F65" w:rsidRPr="00BC1F65">
        <w:t>(słownie: ………………………………………………… złotych, …… /100 brutto), w tym podatek VAT wg stawki ……%, w wysokości …………………… złotych (słownie: ………………………………………………………</w:t>
      </w:r>
      <w:r w:rsidR="00BC1F65">
        <w:t>…...</w:t>
      </w:r>
      <w:r w:rsidR="00BC1F65" w:rsidRPr="00BC1F65">
        <w:t xml:space="preserve"> złotych, ……/100). </w:t>
      </w:r>
    </w:p>
    <w:p w:rsidR="00BC1F65" w:rsidRDefault="00BC1F65" w:rsidP="00BC1F65">
      <w:pPr>
        <w:pStyle w:val="Akapitzlist"/>
        <w:numPr>
          <w:ilvl w:val="0"/>
          <w:numId w:val="25"/>
        </w:numPr>
        <w:jc w:val="both"/>
      </w:pPr>
      <w:r w:rsidRPr="00BC1F65">
        <w:rPr>
          <w:b/>
          <w:color w:val="auto"/>
        </w:rPr>
        <w:t>w 202</w:t>
      </w:r>
      <w:r>
        <w:rPr>
          <w:b/>
          <w:color w:val="auto"/>
        </w:rPr>
        <w:t>1</w:t>
      </w:r>
      <w:r w:rsidRPr="00BC1F65">
        <w:rPr>
          <w:b/>
          <w:color w:val="auto"/>
        </w:rPr>
        <w:t xml:space="preserve"> roku</w:t>
      </w:r>
      <w:r w:rsidRPr="00BC1F65">
        <w:t xml:space="preserve">za wykonanie </w:t>
      </w:r>
      <w:r w:rsidRPr="00BC1F65">
        <w:rPr>
          <w:b/>
        </w:rPr>
        <w:t>etapu I</w:t>
      </w:r>
      <w:r>
        <w:rPr>
          <w:b/>
        </w:rPr>
        <w:t>I</w:t>
      </w:r>
      <w:r w:rsidRPr="00BC1F65">
        <w:t xml:space="preserve"> umowy </w:t>
      </w:r>
      <w:r w:rsidRPr="00BC1F65">
        <w:rPr>
          <w:b/>
          <w:bCs/>
        </w:rPr>
        <w:t>Wykonawca</w:t>
      </w:r>
      <w:r w:rsidRPr="00BC1F65">
        <w:t xml:space="preserve"> otrzyma wynagrodzenie w wysokości ……………………………………………………… złotych</w:t>
      </w:r>
      <w:r w:rsidRPr="00BC1F65">
        <w:rPr>
          <w:b/>
        </w:rPr>
        <w:t xml:space="preserve"> brutto </w:t>
      </w:r>
      <w:r w:rsidRPr="00BC1F65">
        <w:t>(słownie: ………………………………………………… złotych, …… /100 brutto), w tym podatek VAT wg stawki ……%, w wysokości …………………… złotych (słownie: ………………………………………………………</w:t>
      </w:r>
      <w:r>
        <w:t>…...</w:t>
      </w:r>
      <w:r w:rsidRPr="00BC1F65">
        <w:t xml:space="preserve"> złotych, ……/100). </w:t>
      </w:r>
    </w:p>
    <w:p w:rsidR="00BC1F65" w:rsidRDefault="00BC1F65" w:rsidP="00BC1F65">
      <w:pPr>
        <w:pStyle w:val="Akapitzlist"/>
        <w:numPr>
          <w:ilvl w:val="0"/>
          <w:numId w:val="25"/>
        </w:numPr>
        <w:jc w:val="both"/>
      </w:pPr>
      <w:r w:rsidRPr="00BC1F65">
        <w:rPr>
          <w:b/>
          <w:color w:val="auto"/>
        </w:rPr>
        <w:t>w 202</w:t>
      </w:r>
      <w:r>
        <w:rPr>
          <w:b/>
          <w:color w:val="auto"/>
        </w:rPr>
        <w:t>2</w:t>
      </w:r>
      <w:r w:rsidRPr="00BC1F65">
        <w:rPr>
          <w:b/>
          <w:color w:val="auto"/>
        </w:rPr>
        <w:t xml:space="preserve"> roku</w:t>
      </w:r>
      <w:r w:rsidRPr="00BC1F65">
        <w:t xml:space="preserve">za wykonanie </w:t>
      </w:r>
      <w:r w:rsidRPr="00BC1F65">
        <w:rPr>
          <w:b/>
        </w:rPr>
        <w:t>etapu I</w:t>
      </w:r>
      <w:r>
        <w:rPr>
          <w:b/>
        </w:rPr>
        <w:t>II</w:t>
      </w:r>
      <w:r w:rsidRPr="00BC1F65">
        <w:t xml:space="preserve"> umowy </w:t>
      </w:r>
      <w:r w:rsidRPr="00BC1F65">
        <w:rPr>
          <w:b/>
          <w:bCs/>
        </w:rPr>
        <w:t>Wykonawca</w:t>
      </w:r>
      <w:r w:rsidRPr="00BC1F65">
        <w:t xml:space="preserve"> otrzyma wynagrodzenie w wysokości ……………………………………………………… złotych</w:t>
      </w:r>
      <w:r w:rsidRPr="00BC1F65">
        <w:rPr>
          <w:b/>
        </w:rPr>
        <w:t xml:space="preserve"> brutto </w:t>
      </w:r>
      <w:r w:rsidRPr="00BC1F65">
        <w:t>(słownie: ………………………………………………… złotych, …… /100 brutto), w tym podatek VAT wg stawki ……%, w wysokości …………………… złotych (słownie: ………………………………………………………</w:t>
      </w:r>
      <w:r>
        <w:t>…...</w:t>
      </w:r>
      <w:r w:rsidRPr="00BC1F65">
        <w:t xml:space="preserve"> złotych, ……/100). </w:t>
      </w:r>
    </w:p>
    <w:p w:rsidR="00BC1F65" w:rsidRDefault="00BC1F65" w:rsidP="00BC1F65">
      <w:pPr>
        <w:pStyle w:val="Akapitzlist"/>
        <w:numPr>
          <w:ilvl w:val="0"/>
          <w:numId w:val="25"/>
        </w:numPr>
        <w:jc w:val="both"/>
      </w:pPr>
      <w:r>
        <w:rPr>
          <w:b/>
          <w:color w:val="auto"/>
        </w:rPr>
        <w:t>w 2023</w:t>
      </w:r>
      <w:r w:rsidRPr="00BC1F65">
        <w:rPr>
          <w:b/>
          <w:color w:val="auto"/>
        </w:rPr>
        <w:t xml:space="preserve"> roku</w:t>
      </w:r>
      <w:r w:rsidRPr="00BC1F65">
        <w:t xml:space="preserve">za wykonanie </w:t>
      </w:r>
      <w:r w:rsidRPr="00BC1F65">
        <w:rPr>
          <w:b/>
        </w:rPr>
        <w:t>etapu I</w:t>
      </w:r>
      <w:r>
        <w:rPr>
          <w:b/>
        </w:rPr>
        <w:t>V</w:t>
      </w:r>
      <w:r w:rsidRPr="00BC1F65">
        <w:t xml:space="preserve"> umowy </w:t>
      </w:r>
      <w:r w:rsidRPr="00BC1F65">
        <w:rPr>
          <w:b/>
          <w:bCs/>
        </w:rPr>
        <w:t>Wykonawca</w:t>
      </w:r>
      <w:r w:rsidRPr="00BC1F65">
        <w:t xml:space="preserve"> otrzyma wynagrodzenie w wysokości ……………………………………………………… złotych</w:t>
      </w:r>
      <w:r w:rsidRPr="00BC1F65">
        <w:rPr>
          <w:b/>
        </w:rPr>
        <w:t xml:space="preserve"> brutto </w:t>
      </w:r>
      <w:r w:rsidRPr="00BC1F65">
        <w:t>(słownie: ………………………………………………… złotych, …… /100 brutto), w tym podatek VAT wg stawki ……%, w wysokości …………………… złotych (słownie: ………………………………………………………</w:t>
      </w:r>
      <w:r>
        <w:t>…...</w:t>
      </w:r>
      <w:r w:rsidRPr="00BC1F65">
        <w:t xml:space="preserve"> złotych, ……/100). </w:t>
      </w:r>
    </w:p>
    <w:p w:rsidR="00F97C92" w:rsidRP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Podstawę wypłaty wynagrodzenia stanowi faktura/rachunek poprawnie wystawiona/y przez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po dokonaniu protokolarnego odb</w:t>
      </w:r>
      <w:r w:rsidR="00BC1F65">
        <w:rPr>
          <w:rFonts w:ascii="Times New Roman" w:hAnsi="Times New Roman" w:cs="Times New Roman"/>
          <w:sz w:val="24"/>
          <w:szCs w:val="24"/>
        </w:rPr>
        <w:t>ioru przedmiotu umowy bez wad i </w:t>
      </w:r>
      <w:r w:rsidRPr="00F97C92">
        <w:rPr>
          <w:rFonts w:ascii="Times New Roman" w:hAnsi="Times New Roman" w:cs="Times New Roman"/>
          <w:sz w:val="24"/>
          <w:szCs w:val="24"/>
        </w:rPr>
        <w:t xml:space="preserve">zastrzeżeń. </w:t>
      </w:r>
    </w:p>
    <w:p w:rsidR="00F97C92" w:rsidRP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jest/nie jest czynnym podatnikiem VAT.</w:t>
      </w:r>
    </w:p>
    <w:p w:rsidR="00F97C92" w:rsidRPr="00F97C92" w:rsidRDefault="00F97C92" w:rsidP="00F97C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712BEA">
        <w:rPr>
          <w:rFonts w:ascii="Times New Roman" w:hAnsi="Times New Roman" w:cs="Times New Roman"/>
          <w:sz w:val="24"/>
          <w:szCs w:val="24"/>
        </w:rPr>
        <w:t>jest</w:t>
      </w:r>
      <w:r w:rsidRPr="00F97C92">
        <w:rPr>
          <w:rFonts w:ascii="Times New Roman" w:hAnsi="Times New Roman" w:cs="Times New Roman"/>
          <w:sz w:val="24"/>
          <w:szCs w:val="24"/>
        </w:rPr>
        <w:t xml:space="preserve"> czynnym podatnikiem VAT.</w:t>
      </w:r>
    </w:p>
    <w:p w:rsidR="00712BEA" w:rsidRDefault="00F97C92" w:rsidP="00F97C92">
      <w:pPr>
        <w:widowControl w:val="0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EA">
        <w:rPr>
          <w:rFonts w:ascii="Times New Roman" w:hAnsi="Times New Roman" w:cs="Times New Roman"/>
          <w:sz w:val="24"/>
          <w:szCs w:val="24"/>
        </w:rPr>
        <w:t xml:space="preserve">Płatnikiem faktury/rachunku jest </w:t>
      </w:r>
      <w:r w:rsidRPr="00712BEA">
        <w:rPr>
          <w:rFonts w:ascii="Times New Roman" w:hAnsi="Times New Roman" w:cs="Times New Roman"/>
          <w:b/>
          <w:sz w:val="24"/>
          <w:szCs w:val="24"/>
        </w:rPr>
        <w:t xml:space="preserve">Powiat </w:t>
      </w:r>
      <w:r w:rsidR="00712BEA" w:rsidRPr="00712BEA">
        <w:rPr>
          <w:rFonts w:ascii="Times New Roman" w:hAnsi="Times New Roman" w:cs="Times New Roman"/>
          <w:b/>
          <w:sz w:val="24"/>
          <w:szCs w:val="24"/>
        </w:rPr>
        <w:t>Bartoszycki</w:t>
      </w:r>
      <w:r w:rsidRPr="00712BEA">
        <w:rPr>
          <w:rFonts w:ascii="Times New Roman" w:hAnsi="Times New Roman" w:cs="Times New Roman"/>
          <w:sz w:val="24"/>
          <w:szCs w:val="24"/>
        </w:rPr>
        <w:t xml:space="preserve">, </w:t>
      </w:r>
      <w:r w:rsidR="00712BEA" w:rsidRPr="00712BEA">
        <w:rPr>
          <w:rFonts w:ascii="Times New Roman" w:hAnsi="Times New Roman" w:cs="Times New Roman"/>
          <w:sz w:val="24"/>
          <w:szCs w:val="24"/>
        </w:rPr>
        <w:t xml:space="preserve">ul. Grota Roweckiego 1, 11-200 </w:t>
      </w:r>
      <w:r w:rsidR="00712BEA" w:rsidRPr="00712BEA">
        <w:rPr>
          <w:rFonts w:ascii="Times New Roman" w:hAnsi="Times New Roman" w:cs="Times New Roman"/>
          <w:sz w:val="24"/>
          <w:szCs w:val="24"/>
        </w:rPr>
        <w:lastRenderedPageBreak/>
        <w:t>Bartoszyce</w:t>
      </w:r>
      <w:r w:rsidRPr="00712BEA">
        <w:rPr>
          <w:rFonts w:ascii="Times New Roman" w:hAnsi="Times New Roman" w:cs="Times New Roman"/>
          <w:sz w:val="24"/>
          <w:szCs w:val="24"/>
        </w:rPr>
        <w:t xml:space="preserve">, NIP: </w:t>
      </w:r>
      <w:r w:rsidR="00712BEA" w:rsidRPr="00712BEA">
        <w:rPr>
          <w:rFonts w:ascii="Times New Roman" w:eastAsia="Times New Roman" w:hAnsi="Times New Roman" w:cs="Times New Roman"/>
          <w:lang w:eastAsia="pl-PL"/>
        </w:rPr>
        <w:t>7431957485</w:t>
      </w:r>
      <w:r w:rsidRPr="00712BEA">
        <w:rPr>
          <w:rFonts w:ascii="Times New Roman" w:hAnsi="Times New Roman" w:cs="Times New Roman"/>
          <w:sz w:val="24"/>
          <w:szCs w:val="24"/>
        </w:rPr>
        <w:t xml:space="preserve"> a odbiorcą jest </w:t>
      </w:r>
      <w:r w:rsidRPr="00712BEA">
        <w:rPr>
          <w:rFonts w:ascii="Times New Roman" w:hAnsi="Times New Roman" w:cs="Times New Roman"/>
          <w:b/>
          <w:sz w:val="24"/>
          <w:szCs w:val="24"/>
        </w:rPr>
        <w:t xml:space="preserve">Starostwo Powiatowe w </w:t>
      </w:r>
      <w:r w:rsidR="00712BEA" w:rsidRPr="00712BEA">
        <w:rPr>
          <w:rFonts w:ascii="Times New Roman" w:hAnsi="Times New Roman" w:cs="Times New Roman"/>
          <w:b/>
          <w:sz w:val="24"/>
          <w:szCs w:val="24"/>
        </w:rPr>
        <w:t>Bartoszycach</w:t>
      </w:r>
      <w:r w:rsidRPr="00712BEA">
        <w:rPr>
          <w:rFonts w:ascii="Times New Roman" w:hAnsi="Times New Roman" w:cs="Times New Roman"/>
          <w:sz w:val="24"/>
          <w:szCs w:val="24"/>
        </w:rPr>
        <w:t xml:space="preserve">, </w:t>
      </w:r>
      <w:r w:rsidR="00712BEA">
        <w:rPr>
          <w:rFonts w:ascii="Times New Roman" w:hAnsi="Times New Roman" w:cs="Times New Roman"/>
          <w:sz w:val="24"/>
          <w:szCs w:val="24"/>
        </w:rPr>
        <w:t>ul. Grota Roweckiego 1, 11-200 Bartoszyce.</w:t>
      </w:r>
    </w:p>
    <w:p w:rsidR="00F97C92" w:rsidRPr="00712BEA" w:rsidRDefault="00F97C92" w:rsidP="00F97C92">
      <w:pPr>
        <w:widowControl w:val="0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EA">
        <w:rPr>
          <w:rFonts w:ascii="Times New Roman" w:hAnsi="Times New Roman" w:cs="Times New Roman"/>
          <w:sz w:val="24"/>
          <w:szCs w:val="24"/>
        </w:rPr>
        <w:t xml:space="preserve">Zapłata nastąpi w terminie do </w:t>
      </w:r>
      <w:r w:rsidRPr="00712BE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712BEA">
        <w:rPr>
          <w:rFonts w:ascii="Times New Roman" w:hAnsi="Times New Roman" w:cs="Times New Roman"/>
          <w:sz w:val="24"/>
          <w:szCs w:val="24"/>
        </w:rPr>
        <w:t xml:space="preserve"> dni od daty doręczenia prawidłowo wystawionej faktury/rachunku  </w:t>
      </w:r>
      <w:r w:rsidRPr="00712BEA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712BEA">
        <w:rPr>
          <w:rFonts w:ascii="Times New Roman" w:hAnsi="Times New Roman" w:cs="Times New Roman"/>
          <w:sz w:val="24"/>
          <w:szCs w:val="24"/>
        </w:rPr>
        <w:t xml:space="preserve">, przelewem na rachunek </w:t>
      </w:r>
      <w:r w:rsidRPr="00712BEA">
        <w:rPr>
          <w:rFonts w:ascii="Times New Roman" w:hAnsi="Times New Roman" w:cs="Times New Roman"/>
          <w:b/>
          <w:sz w:val="24"/>
          <w:szCs w:val="24"/>
        </w:rPr>
        <w:t>Wykonawcy</w:t>
      </w:r>
      <w:r w:rsidR="00712BEA">
        <w:rPr>
          <w:rFonts w:ascii="Times New Roman" w:hAnsi="Times New Roman" w:cs="Times New Roman"/>
          <w:sz w:val="24"/>
          <w:szCs w:val="24"/>
        </w:rPr>
        <w:t xml:space="preserve"> wskazany w </w:t>
      </w:r>
      <w:r w:rsidRPr="00712BEA">
        <w:rPr>
          <w:rFonts w:ascii="Times New Roman" w:hAnsi="Times New Roman" w:cs="Times New Roman"/>
          <w:sz w:val="24"/>
          <w:szCs w:val="24"/>
        </w:rPr>
        <w:t>fakturze/rachunku.</w:t>
      </w:r>
    </w:p>
    <w:p w:rsidR="00F97C92" w:rsidRDefault="00F97C92" w:rsidP="00F97C92">
      <w:pPr>
        <w:widowControl w:val="0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Za datę zapłaty uważa się dzień obciążenia rachunku </w:t>
      </w:r>
      <w:r w:rsidRPr="00F97C9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>.</w:t>
      </w:r>
    </w:p>
    <w:p w:rsidR="00712BEA" w:rsidRPr="00F97C92" w:rsidRDefault="00712BEA" w:rsidP="00712BEA">
      <w:pPr>
        <w:widowControl w:val="0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Default="00F97C92" w:rsidP="00712BEA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§ 10</w:t>
      </w:r>
    </w:p>
    <w:p w:rsidR="00712BEA" w:rsidRPr="00F97C92" w:rsidRDefault="00712BEA" w:rsidP="00712BEA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9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zastrzega sobie prawo odstąpienia odpowiednio od części lub całości umowy z winy lub przyczyn leżących po stronie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>, bez obowiązku uiszczenia kar ze swojej strony i bez dodatkowego wezwania, w przypadku gdy: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wystąpi istotna zmiana okoliczności powodująca, że wykonanie umowy nie leży                        w interesie publicznym, czego nie można było przewidzieć w chwili zawarcia umowy lub dalsze wykonywanie umowy może zagrozić istotnemu interesowi bezpieczeństwa państwa lub bezpieczeństwu publicznemu. Oświadczenie o odstąpieniu od umowy powinno zostać złożone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 xml:space="preserve"> w terminie do 30 dni od powzięcia wiadomości o zaistnieniu przyczyny stanowiącej podstawę do odstąpienia. W  takim przypadku postanowienia o karach umownych nie mają zastosowania i 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nie może żądać od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 xml:space="preserve"> odszkodowania,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nie rozpoczął prac oraz nie kontynuuje ich pomimo wezwania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>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nie</w:t>
      </w:r>
      <w:r w:rsidR="00BB2DA3">
        <w:rPr>
          <w:rFonts w:ascii="Times New Roman" w:hAnsi="Times New Roman" w:cs="Times New Roman"/>
          <w:sz w:val="24"/>
          <w:szCs w:val="24"/>
        </w:rPr>
        <w:t xml:space="preserve"> wniósł poprawek do harmonogramu wykonania prac, stanowiącego </w:t>
      </w:r>
      <w:r w:rsidR="00BB2DA3" w:rsidRPr="00BB2DA3">
        <w:rPr>
          <w:rFonts w:ascii="Times New Roman" w:hAnsi="Times New Roman" w:cs="Times New Roman"/>
          <w:b/>
          <w:sz w:val="24"/>
          <w:szCs w:val="24"/>
        </w:rPr>
        <w:t>Załącznik nr 3 do SIWZ</w:t>
      </w:r>
      <w:r w:rsidR="00BB2DA3">
        <w:rPr>
          <w:rFonts w:ascii="Times New Roman" w:hAnsi="Times New Roman" w:cs="Times New Roman"/>
          <w:sz w:val="24"/>
          <w:szCs w:val="24"/>
        </w:rPr>
        <w:t>.</w:t>
      </w:r>
    </w:p>
    <w:p w:rsidR="00F97C92" w:rsidRPr="00957593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Pr="00F97C92">
        <w:rPr>
          <w:rFonts w:ascii="Times New Roman" w:hAnsi="Times New Roman" w:cs="Times New Roman"/>
          <w:sz w:val="24"/>
          <w:szCs w:val="24"/>
        </w:rPr>
        <w:t>przedstawił do odbioru przedmiot umow</w:t>
      </w:r>
      <w:r w:rsidR="00957593">
        <w:rPr>
          <w:rFonts w:ascii="Times New Roman" w:hAnsi="Times New Roman" w:cs="Times New Roman"/>
          <w:sz w:val="24"/>
          <w:szCs w:val="24"/>
        </w:rPr>
        <w:t>y nie nadający się do odbioru z </w:t>
      </w:r>
      <w:r w:rsidRPr="00F97C92">
        <w:rPr>
          <w:rFonts w:ascii="Times New Roman" w:hAnsi="Times New Roman" w:cs="Times New Roman"/>
          <w:sz w:val="24"/>
          <w:szCs w:val="24"/>
        </w:rPr>
        <w:t xml:space="preserve">uwagi </w:t>
      </w:r>
      <w:r w:rsidRPr="00957593">
        <w:rPr>
          <w:rFonts w:ascii="Times New Roman" w:hAnsi="Times New Roman" w:cs="Times New Roman"/>
          <w:sz w:val="24"/>
          <w:szCs w:val="24"/>
        </w:rPr>
        <w:t>na niekompletność</w:t>
      </w:r>
      <w:r w:rsidR="00957593">
        <w:rPr>
          <w:rFonts w:ascii="Times New Roman" w:hAnsi="Times New Roman" w:cs="Times New Roman"/>
          <w:sz w:val="24"/>
          <w:szCs w:val="24"/>
        </w:rPr>
        <w:t xml:space="preserve"> i odmawia uzupełnienia,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="00957593">
        <w:rPr>
          <w:rFonts w:ascii="Times New Roman" w:hAnsi="Times New Roman" w:cs="Times New Roman"/>
          <w:sz w:val="24"/>
          <w:szCs w:val="24"/>
        </w:rPr>
        <w:t xml:space="preserve"> bez podania uzasadnienia opóźnił się </w:t>
      </w:r>
      <w:r w:rsidRPr="00F97C92">
        <w:rPr>
          <w:rFonts w:ascii="Times New Roman" w:hAnsi="Times New Roman" w:cs="Times New Roman"/>
          <w:sz w:val="24"/>
          <w:szCs w:val="24"/>
        </w:rPr>
        <w:t>powyżej 14 dni w stosunku do terminu, o którym mowa w § 6 ust.2,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="00957593">
        <w:rPr>
          <w:rFonts w:ascii="Times New Roman" w:hAnsi="Times New Roman" w:cs="Times New Roman"/>
          <w:sz w:val="24"/>
          <w:szCs w:val="24"/>
        </w:rPr>
        <w:t xml:space="preserve">bez podania uzasadnienia </w:t>
      </w:r>
      <w:r w:rsidRPr="00F97C92">
        <w:rPr>
          <w:rFonts w:ascii="Times New Roman" w:hAnsi="Times New Roman" w:cs="Times New Roman"/>
          <w:sz w:val="24"/>
          <w:szCs w:val="24"/>
        </w:rPr>
        <w:t>opóźnił się powyżej 7 dni w stosunku do terminów</w:t>
      </w:r>
      <w:r w:rsidR="00957593">
        <w:rPr>
          <w:rFonts w:ascii="Times New Roman" w:hAnsi="Times New Roman" w:cs="Times New Roman"/>
          <w:sz w:val="24"/>
          <w:szCs w:val="24"/>
        </w:rPr>
        <w:t xml:space="preserve"> zakończenia poszczególnych etapów realizacji zamówienia</w:t>
      </w:r>
      <w:r w:rsidRPr="00F97C92">
        <w:rPr>
          <w:rFonts w:ascii="Times New Roman" w:hAnsi="Times New Roman" w:cs="Times New Roman"/>
          <w:sz w:val="24"/>
          <w:szCs w:val="24"/>
        </w:rPr>
        <w:t>,</w:t>
      </w:r>
      <w:r w:rsidR="00957593">
        <w:rPr>
          <w:rFonts w:ascii="Times New Roman" w:hAnsi="Times New Roman" w:cs="Times New Roman"/>
          <w:sz w:val="24"/>
          <w:szCs w:val="24"/>
        </w:rPr>
        <w:t xml:space="preserve"> o których mowa w harmonogramie wykonania prac,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odmówił usunięcia wad stwierdzonych podczas odbioru przedmiotu umowy,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opóźnił się powyżej 5 dni w stosunku do terminu usunięcia wad, o którym mowa w § 7 ust.6,</w:t>
      </w:r>
    </w:p>
    <w:p w:rsidR="00F97C92" w:rsidRPr="00F97C92" w:rsidRDefault="00F97C92" w:rsidP="00F97C92">
      <w:pPr>
        <w:numPr>
          <w:ilvl w:val="1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naruszone zostaną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z jego winy lub przyczyn leżących po jego stronie zasady prowadzenia prac zgodnie z umową, Warunkami Technicznymi, obowiązującymi przepisami, uzgodnieniami dokonanymi w trakcie realizacji umowy oraz złożoną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="00957593">
        <w:rPr>
          <w:rFonts w:ascii="Times New Roman" w:hAnsi="Times New Roman" w:cs="Times New Roman"/>
          <w:sz w:val="24"/>
          <w:szCs w:val="24"/>
        </w:rPr>
        <w:t>w formularzu oferty</w:t>
      </w:r>
      <w:r w:rsidRPr="00F97C92">
        <w:rPr>
          <w:rFonts w:ascii="Times New Roman" w:hAnsi="Times New Roman" w:cs="Times New Roman"/>
          <w:sz w:val="24"/>
          <w:szCs w:val="24"/>
        </w:rPr>
        <w:t>.</w:t>
      </w:r>
    </w:p>
    <w:p w:rsidR="00F97C92" w:rsidRPr="00F97C92" w:rsidRDefault="00F97C92" w:rsidP="00F97C92">
      <w:pPr>
        <w:pStyle w:val="Akapitzlist"/>
        <w:numPr>
          <w:ilvl w:val="0"/>
          <w:numId w:val="9"/>
        </w:numPr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ma prawo do odstąpienia od umowy w terminie 21 dni od powzięcia wiadomości o okolicznościach stanowiących podstawę do odstąpienia</w:t>
      </w:r>
      <w:r w:rsidR="00957593">
        <w:rPr>
          <w:color w:val="auto"/>
        </w:rPr>
        <w:t>. Oświadczenie o </w:t>
      </w:r>
      <w:r w:rsidRPr="00F97C92">
        <w:rPr>
          <w:color w:val="auto"/>
        </w:rPr>
        <w:t>odstąpieniu od umowy powinno nastąpić w formie pisemnej pod rygorem nieważności i zawierać uzasadnienie.</w:t>
      </w:r>
    </w:p>
    <w:p w:rsidR="00F97C92" w:rsidRDefault="00F97C92" w:rsidP="00F97C92">
      <w:pPr>
        <w:pStyle w:val="Akapitzlist"/>
        <w:widowControl w:val="0"/>
        <w:numPr>
          <w:ilvl w:val="0"/>
          <w:numId w:val="9"/>
        </w:numPr>
        <w:shd w:val="clear" w:color="auto" w:fill="FFFFFF"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W przypadku wystąpienia okoliczności, określonych w ust. </w:t>
      </w:r>
      <w:r w:rsidR="00957593">
        <w:rPr>
          <w:color w:val="auto"/>
        </w:rPr>
        <w:t xml:space="preserve">1 </w:t>
      </w:r>
      <w:proofErr w:type="spellStart"/>
      <w:r w:rsidR="00957593">
        <w:rPr>
          <w:color w:val="auto"/>
        </w:rPr>
        <w:t>pkt</w:t>
      </w:r>
      <w:proofErr w:type="spellEnd"/>
      <w:r w:rsidR="00957593">
        <w:rPr>
          <w:color w:val="auto"/>
        </w:rPr>
        <w:t xml:space="preserve"> 6 lub 8</w:t>
      </w:r>
      <w:r w:rsidR="004D2A10">
        <w:rPr>
          <w:color w:val="auto"/>
        </w:rPr>
        <w:t xml:space="preserve"> </w:t>
      </w:r>
      <w:r w:rsidRPr="00F97C92">
        <w:rPr>
          <w:b/>
          <w:color w:val="auto"/>
        </w:rPr>
        <w:t>Zamawiający</w:t>
      </w:r>
      <w:r w:rsidR="004D2A10">
        <w:rPr>
          <w:b/>
          <w:color w:val="auto"/>
        </w:rPr>
        <w:t xml:space="preserve"> </w:t>
      </w:r>
      <w:r w:rsidRPr="00F97C92">
        <w:rPr>
          <w:color w:val="auto"/>
        </w:rPr>
        <w:lastRenderedPageBreak/>
        <w:t>może odstąpić od umowy albo według własnego wybor</w:t>
      </w:r>
      <w:r w:rsidR="00957593">
        <w:rPr>
          <w:color w:val="auto"/>
        </w:rPr>
        <w:t>u nadal naliczać kary umowne, o </w:t>
      </w:r>
      <w:r w:rsidRPr="00F97C92">
        <w:rPr>
          <w:color w:val="auto"/>
        </w:rPr>
        <w:t>których mowa odpowiednio w § 11.</w:t>
      </w:r>
    </w:p>
    <w:p w:rsidR="00957593" w:rsidRPr="00F97C92" w:rsidRDefault="00957593" w:rsidP="00957593">
      <w:pPr>
        <w:pStyle w:val="Akapitzlist"/>
        <w:widowControl w:val="0"/>
        <w:shd w:val="clear" w:color="auto" w:fill="FFFFFF"/>
        <w:spacing w:line="276" w:lineRule="auto"/>
        <w:ind w:left="360"/>
        <w:jc w:val="both"/>
        <w:rPr>
          <w:color w:val="auto"/>
        </w:rPr>
      </w:pPr>
    </w:p>
    <w:p w:rsidR="00F97C92" w:rsidRDefault="00F97C92" w:rsidP="00957593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§ 11</w:t>
      </w:r>
    </w:p>
    <w:p w:rsidR="00957593" w:rsidRPr="00957593" w:rsidRDefault="00957593" w:rsidP="00957593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F97C92" w:rsidRPr="00F97C92" w:rsidRDefault="00F97C92" w:rsidP="00F97C92">
      <w:pPr>
        <w:widowControl w:val="0"/>
        <w:numPr>
          <w:ilvl w:val="6"/>
          <w:numId w:val="5"/>
        </w:numPr>
        <w:shd w:val="clear" w:color="auto" w:fill="FFFFFF"/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zobowiązany jest zapłacić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F97C92">
        <w:rPr>
          <w:rFonts w:ascii="Times New Roman" w:hAnsi="Times New Roman" w:cs="Times New Roman"/>
          <w:sz w:val="24"/>
          <w:szCs w:val="24"/>
        </w:rPr>
        <w:t xml:space="preserve"> karę umowną w wysokości  odpowiednio 20% wartości wynagrodzenia brutto, o którym mowa w </w:t>
      </w:r>
      <w:r w:rsidRPr="00F97C92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Pr="00F97C92">
        <w:rPr>
          <w:rFonts w:ascii="Times New Roman" w:hAnsi="Times New Roman" w:cs="Times New Roman"/>
          <w:sz w:val="24"/>
          <w:szCs w:val="24"/>
        </w:rPr>
        <w:t>9 ust. 1</w:t>
      </w:r>
      <w:r w:rsidR="009E4164">
        <w:rPr>
          <w:rFonts w:ascii="Times New Roman" w:hAnsi="Times New Roman" w:cs="Times New Roman"/>
          <w:sz w:val="24"/>
          <w:szCs w:val="24"/>
        </w:rPr>
        <w:t xml:space="preserve"> w przypadku odstąpienia od umowy przez </w:t>
      </w:r>
      <w:r w:rsidR="009E4164" w:rsidRPr="009E4164">
        <w:rPr>
          <w:rFonts w:ascii="Times New Roman" w:hAnsi="Times New Roman" w:cs="Times New Roman"/>
          <w:b/>
          <w:sz w:val="24"/>
          <w:szCs w:val="24"/>
        </w:rPr>
        <w:t>Zamawiającego</w:t>
      </w:r>
      <w:r w:rsidR="009E4164">
        <w:rPr>
          <w:rFonts w:ascii="Times New Roman" w:hAnsi="Times New Roman" w:cs="Times New Roman"/>
          <w:sz w:val="24"/>
          <w:szCs w:val="24"/>
        </w:rPr>
        <w:t xml:space="preserve"> z winy lub okoliczności, za które odpowiada </w:t>
      </w:r>
      <w:r w:rsidR="009E4164" w:rsidRPr="009E4164">
        <w:rPr>
          <w:rFonts w:ascii="Times New Roman" w:hAnsi="Times New Roman" w:cs="Times New Roman"/>
          <w:b/>
          <w:sz w:val="24"/>
          <w:szCs w:val="24"/>
        </w:rPr>
        <w:t>Wykonawca</w:t>
      </w:r>
      <w:r w:rsidR="009E4164">
        <w:rPr>
          <w:rFonts w:ascii="Times New Roman" w:hAnsi="Times New Roman" w:cs="Times New Roman"/>
          <w:sz w:val="24"/>
          <w:szCs w:val="24"/>
        </w:rPr>
        <w:t>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w wysokości 0,5% wynagrodzenia umownego brutto, o którym mowa w </w:t>
      </w:r>
      <w:r w:rsidRPr="00F97C92">
        <w:rPr>
          <w:bCs/>
          <w:color w:val="auto"/>
        </w:rPr>
        <w:t>§</w:t>
      </w:r>
      <w:r w:rsidRPr="00F97C92">
        <w:rPr>
          <w:color w:val="auto"/>
        </w:rPr>
        <w:t xml:space="preserve"> 9 ust. 3, za każdy dzień </w:t>
      </w:r>
      <w:r w:rsidR="009E4164">
        <w:rPr>
          <w:color w:val="auto"/>
        </w:rPr>
        <w:t>zwłoki</w:t>
      </w:r>
      <w:r w:rsidRPr="00F97C92">
        <w:rPr>
          <w:color w:val="auto"/>
        </w:rPr>
        <w:t xml:space="preserve"> w wykonaniu przedmiotu umowy, wynikającego z winy lub przyczyn leżących po stronie </w:t>
      </w:r>
      <w:r w:rsidRPr="00F97C92">
        <w:rPr>
          <w:b/>
          <w:bCs/>
          <w:color w:val="auto"/>
        </w:rPr>
        <w:t>Wykonawcy</w:t>
      </w:r>
      <w:r w:rsidRPr="00F97C92">
        <w:rPr>
          <w:color w:val="auto"/>
        </w:rPr>
        <w:t>, w stosu</w:t>
      </w:r>
      <w:r w:rsidR="0058131C">
        <w:rPr>
          <w:color w:val="auto"/>
        </w:rPr>
        <w:t xml:space="preserve">nku do terminu, o którym mowa </w:t>
      </w:r>
      <w:r w:rsidRPr="00F97C92">
        <w:rPr>
          <w:color w:val="auto"/>
        </w:rPr>
        <w:t>w stosunku do terminów określonych w harmonogramie</w:t>
      </w:r>
      <w:r w:rsidR="0058131C">
        <w:rPr>
          <w:color w:val="auto"/>
        </w:rPr>
        <w:t xml:space="preserve"> wykonania prac</w:t>
      </w:r>
      <w:r w:rsidRPr="00F97C92">
        <w:rPr>
          <w:color w:val="auto"/>
        </w:rPr>
        <w:t xml:space="preserve"> – do 7 dni włącznie, nie więcej jednak łącznie niż 30 % wynagrodzenia brutto określonego w § 9 ust. 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w wysokości 0,5% wynagrodzenia umownego brutto, o którym mowa w </w:t>
      </w:r>
      <w:r w:rsidRPr="00F97C92">
        <w:rPr>
          <w:bCs/>
          <w:color w:val="auto"/>
        </w:rPr>
        <w:t xml:space="preserve">§ </w:t>
      </w:r>
      <w:r w:rsidRPr="00F97C92">
        <w:rPr>
          <w:color w:val="auto"/>
        </w:rPr>
        <w:t xml:space="preserve">9 ust. 1, za każdy dzień </w:t>
      </w:r>
      <w:r w:rsidR="009E4164">
        <w:rPr>
          <w:color w:val="auto"/>
        </w:rPr>
        <w:t xml:space="preserve">zwłoki </w:t>
      </w:r>
      <w:r w:rsidRPr="00F97C92">
        <w:rPr>
          <w:color w:val="auto"/>
        </w:rPr>
        <w:t xml:space="preserve">w wykonaniu przedmiotu umowy, wynikającego z winy lub przyczyn leżących po stronie </w:t>
      </w:r>
      <w:r w:rsidRPr="00F97C92">
        <w:rPr>
          <w:b/>
          <w:bCs/>
          <w:color w:val="auto"/>
        </w:rPr>
        <w:t>Wykonawcy</w:t>
      </w:r>
      <w:r w:rsidRPr="00F97C92">
        <w:rPr>
          <w:color w:val="auto"/>
        </w:rPr>
        <w:t xml:space="preserve">, w stosunku do terminu określonego w § </w:t>
      </w:r>
      <w:r w:rsidRPr="00F97C92">
        <w:rPr>
          <w:bCs/>
          <w:color w:val="auto"/>
        </w:rPr>
        <w:t xml:space="preserve">6 ust. 2 – do 14 dni włącznie, </w:t>
      </w:r>
      <w:r w:rsidRPr="00F97C92">
        <w:rPr>
          <w:color w:val="auto"/>
        </w:rPr>
        <w:t>nie więcej jednak łącznie niż 30 % wynagrodzeni</w:t>
      </w:r>
      <w:r w:rsidR="0058131C">
        <w:rPr>
          <w:color w:val="auto"/>
        </w:rPr>
        <w:t>a brutto określonego w § 9 ust. </w:t>
      </w:r>
      <w:r w:rsidRPr="00F97C92">
        <w:rPr>
          <w:color w:val="auto"/>
        </w:rPr>
        <w:t>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</w:t>
      </w:r>
      <w:bookmarkStart w:id="4" w:name="_Hlk25843878"/>
      <w:r w:rsidRPr="00F97C92">
        <w:rPr>
          <w:color w:val="auto"/>
        </w:rPr>
        <w:t xml:space="preserve">w wysokości 0,5% wynagrodzenia umownego brutto, o którym mowa w </w:t>
      </w:r>
      <w:r w:rsidRPr="00F97C92">
        <w:rPr>
          <w:bCs/>
          <w:color w:val="auto"/>
        </w:rPr>
        <w:t>§</w:t>
      </w:r>
      <w:r w:rsidRPr="00F97C92">
        <w:rPr>
          <w:color w:val="auto"/>
        </w:rPr>
        <w:t xml:space="preserve"> 9 ust. </w:t>
      </w:r>
      <w:bookmarkEnd w:id="4"/>
      <w:r w:rsidR="0058131C">
        <w:rPr>
          <w:color w:val="auto"/>
        </w:rPr>
        <w:t>3</w:t>
      </w:r>
      <w:r w:rsidRPr="00F97C92">
        <w:rPr>
          <w:color w:val="auto"/>
        </w:rPr>
        <w:t xml:space="preserve">, za każdy dzień </w:t>
      </w:r>
      <w:bookmarkStart w:id="5" w:name="_Hlk25843647"/>
      <w:r w:rsidR="009E4164">
        <w:rPr>
          <w:color w:val="auto"/>
        </w:rPr>
        <w:t>zwłoki</w:t>
      </w:r>
      <w:r w:rsidRPr="00F97C92">
        <w:rPr>
          <w:color w:val="auto"/>
        </w:rPr>
        <w:t xml:space="preserve"> w usunięciu wad stwierdzonych podcza</w:t>
      </w:r>
      <w:r w:rsidR="0058131C">
        <w:rPr>
          <w:color w:val="auto"/>
        </w:rPr>
        <w:t>s odbioru prac, o którym mowa w </w:t>
      </w:r>
      <w:r w:rsidR="0058131C">
        <w:rPr>
          <w:bCs/>
          <w:color w:val="auto"/>
        </w:rPr>
        <w:t>§ </w:t>
      </w:r>
      <w:r w:rsidR="0058131C">
        <w:rPr>
          <w:color w:val="auto"/>
        </w:rPr>
        <w:t>7 </w:t>
      </w:r>
      <w:r w:rsidRPr="00F97C92">
        <w:rPr>
          <w:color w:val="auto"/>
        </w:rPr>
        <w:t xml:space="preserve">ust. 6  </w:t>
      </w:r>
      <w:bookmarkEnd w:id="5"/>
      <w:r w:rsidRPr="00F97C92">
        <w:rPr>
          <w:color w:val="auto"/>
        </w:rPr>
        <w:t>– do 5 dni włącznie, nie więcej jednak niż 30 % łącznego wynagrodzenia brutto określonego w § 9 ust. 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w wysokości 0,5% wynagrodzenia umownego brutto, o którym mowa w </w:t>
      </w:r>
      <w:r w:rsidRPr="00F97C92">
        <w:rPr>
          <w:bCs/>
          <w:color w:val="auto"/>
        </w:rPr>
        <w:t>§</w:t>
      </w:r>
      <w:r w:rsidRPr="00F97C92">
        <w:rPr>
          <w:color w:val="auto"/>
        </w:rPr>
        <w:t xml:space="preserve"> 9 ust. 1, za każdy dzień </w:t>
      </w:r>
      <w:r w:rsidR="009E4164">
        <w:rPr>
          <w:color w:val="auto"/>
        </w:rPr>
        <w:t>zwłoki</w:t>
      </w:r>
      <w:r w:rsidRPr="00F97C92">
        <w:rPr>
          <w:color w:val="auto"/>
        </w:rPr>
        <w:t xml:space="preserve"> w usunięciu wad stwierdzonych po odbiorze prac, w okresie rękojmi lub gwarancji, liczony od upływu terminu wyznaczonego na usunięcie wad, nie więcej jednak niż 30 % łącznego wynagrodzenia brutto określonego w § 9 ust. 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w przypadku naruszenia ze swojej winy lub przyczyn leżących po jego stronie obowiązków określonych w </w:t>
      </w:r>
      <w:r w:rsidRPr="00F97C92">
        <w:rPr>
          <w:bCs/>
          <w:color w:val="auto"/>
        </w:rPr>
        <w:t>§ 4</w:t>
      </w:r>
      <w:r w:rsidRPr="00F97C92">
        <w:rPr>
          <w:color w:val="auto"/>
        </w:rPr>
        <w:t xml:space="preserve"> , w wysokości 200 zł za każdy przypadek naruszenia, nie więcej jednak niż 30 % łącznego wynagrodzenia brutto określonego w § 9 ust. 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zapłacić </w:t>
      </w:r>
      <w:r w:rsidRPr="00F97C92">
        <w:rPr>
          <w:b/>
          <w:color w:val="auto"/>
        </w:rPr>
        <w:t>Zamawiającemu</w:t>
      </w:r>
      <w:r w:rsidRPr="00F97C92">
        <w:rPr>
          <w:color w:val="auto"/>
        </w:rPr>
        <w:t xml:space="preserve"> karę umowną w przypadku naruszenia ze swojej winy lub przyczyn leżących po jego stronie obowiązków określonych w </w:t>
      </w:r>
      <w:r w:rsidRPr="00F97C92">
        <w:rPr>
          <w:bCs/>
          <w:color w:val="auto"/>
        </w:rPr>
        <w:t>§ 12</w:t>
      </w:r>
      <w:r w:rsidRPr="00F97C92">
        <w:rPr>
          <w:color w:val="auto"/>
        </w:rPr>
        <w:t>, w wysokości 200 zł za każdy przypadek naruszenia, nie więcej jednak niż 30 % łącznego wynagrodzenia brutto określonego w § 9 ust. 1.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 xml:space="preserve">Zamawiający </w:t>
      </w:r>
      <w:r w:rsidRPr="00F97C92">
        <w:rPr>
          <w:color w:val="auto"/>
        </w:rPr>
        <w:t xml:space="preserve">zastrzega sobie prawo do potrącenia kar umownych z należnego </w:t>
      </w:r>
      <w:r w:rsidRPr="00F97C92">
        <w:rPr>
          <w:b/>
          <w:color w:val="auto"/>
        </w:rPr>
        <w:t xml:space="preserve">Wykonawcy </w:t>
      </w:r>
      <w:r w:rsidRPr="00F97C92">
        <w:rPr>
          <w:color w:val="auto"/>
        </w:rPr>
        <w:t xml:space="preserve">wynagrodzenia. 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Kara umowna z tytułu odstąpienia od umowy jest płatna w terminie 14 dni od dnia otrzymania przez </w:t>
      </w:r>
      <w:r w:rsidRPr="00F97C92">
        <w:rPr>
          <w:b/>
          <w:bCs/>
          <w:color w:val="auto"/>
        </w:rPr>
        <w:t>Wykonawcę</w:t>
      </w:r>
      <w:r w:rsidRPr="00F97C92">
        <w:rPr>
          <w:color w:val="auto"/>
        </w:rPr>
        <w:t xml:space="preserve"> wezwania do zapłaty.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Kara umowna z tytułu </w:t>
      </w:r>
      <w:r w:rsidR="009E4164">
        <w:rPr>
          <w:color w:val="auto"/>
        </w:rPr>
        <w:t xml:space="preserve">zwłoki </w:t>
      </w:r>
      <w:r w:rsidRPr="00F97C92">
        <w:rPr>
          <w:color w:val="auto"/>
        </w:rPr>
        <w:t>w wykonaniu prz</w:t>
      </w:r>
      <w:r w:rsidR="0058131C">
        <w:rPr>
          <w:color w:val="auto"/>
        </w:rPr>
        <w:t>edmiotu umowy określonego w § 8 </w:t>
      </w:r>
      <w:r w:rsidRPr="00F97C92">
        <w:rPr>
          <w:color w:val="auto"/>
        </w:rPr>
        <w:t xml:space="preserve">ust. 5, </w:t>
      </w:r>
      <w:r w:rsidRPr="00F97C92">
        <w:rPr>
          <w:color w:val="auto"/>
        </w:rPr>
        <w:lastRenderedPageBreak/>
        <w:t xml:space="preserve">określona w § 11 ust. 5, jest płatna w terminie 14 od dnia otrzymania przez </w:t>
      </w:r>
      <w:r w:rsidRPr="00F97C92">
        <w:rPr>
          <w:b/>
          <w:bCs/>
          <w:color w:val="auto"/>
        </w:rPr>
        <w:t>Wykonawcę</w:t>
      </w:r>
      <w:r w:rsidRPr="00F97C92">
        <w:rPr>
          <w:color w:val="auto"/>
        </w:rPr>
        <w:t xml:space="preserve"> wezwania do zapłaty.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może dochodzić odszkodowania na zasadach ogólnych Kodeksu Cywilnego w przypadku, gdy kwoty kar umownych nie pokryją wysokości rzeczywistej szkody. </w:t>
      </w:r>
    </w:p>
    <w:p w:rsidR="00F97C92" w:rsidRDefault="00F97C92" w:rsidP="00F97C9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Usunięcie wad w terminach i na zasadach określonych w § 7 wyłącza naliczanie kar umownych z tytułu </w:t>
      </w:r>
      <w:r w:rsidR="009E4164">
        <w:rPr>
          <w:color w:val="auto"/>
        </w:rPr>
        <w:t>zwłoki</w:t>
      </w:r>
      <w:r w:rsidRPr="00F97C92">
        <w:rPr>
          <w:color w:val="auto"/>
        </w:rPr>
        <w:t xml:space="preserve"> w wykonaniu przedmiotu umowy lub jego części, spowodowanego tą przyczyną. </w:t>
      </w:r>
    </w:p>
    <w:p w:rsidR="0058131C" w:rsidRPr="00F97C92" w:rsidRDefault="0058131C" w:rsidP="0058131C">
      <w:pPr>
        <w:pStyle w:val="Akapitzlist"/>
        <w:widowControl w:val="0"/>
        <w:shd w:val="clear" w:color="auto" w:fill="FFFFFF"/>
        <w:suppressAutoHyphens/>
        <w:spacing w:line="276" w:lineRule="auto"/>
        <w:ind w:left="360"/>
        <w:jc w:val="both"/>
        <w:rPr>
          <w:color w:val="auto"/>
        </w:rPr>
      </w:pPr>
    </w:p>
    <w:p w:rsidR="00F97C92" w:rsidRDefault="00F97C92" w:rsidP="0058131C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:rsidR="0058131C" w:rsidRPr="00F97C92" w:rsidRDefault="00D66931" w:rsidP="0058131C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Wymóg zatrudnienia na podstawie umowy o pracę</w:t>
      </w:r>
    </w:p>
    <w:p w:rsidR="00F97C92" w:rsidRPr="00F97C92" w:rsidRDefault="00F97C92" w:rsidP="00F97C92">
      <w:pPr>
        <w:pStyle w:val="Akapitzlist3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wymaga, aby w ramach realizacji umowy </w:t>
      </w:r>
      <w:r w:rsidRPr="00F97C92">
        <w:rPr>
          <w:rFonts w:ascii="Times New Roman" w:hAnsi="Times New Roman" w:cs="Times New Roman"/>
          <w:b/>
          <w:sz w:val="24"/>
          <w:szCs w:val="24"/>
        </w:rPr>
        <w:t>czynności</w:t>
      </w:r>
      <w:r w:rsidR="0058131C">
        <w:rPr>
          <w:rFonts w:ascii="Times New Roman" w:hAnsi="Times New Roman" w:cs="Times New Roman"/>
          <w:b/>
          <w:sz w:val="24"/>
          <w:szCs w:val="24"/>
        </w:rPr>
        <w:t xml:space="preserve"> związane ze </w:t>
      </w:r>
      <w:r w:rsidRPr="00F97C92">
        <w:rPr>
          <w:rFonts w:ascii="Times New Roman" w:hAnsi="Times New Roman" w:cs="Times New Roman"/>
          <w:b/>
          <w:sz w:val="24"/>
          <w:szCs w:val="24"/>
        </w:rPr>
        <w:t>stabilizacją punktów osnowy i pomiarem szczegółowej osnowy wysokościowej</w:t>
      </w:r>
      <w:r w:rsidRPr="00F97C92">
        <w:rPr>
          <w:rFonts w:ascii="Times New Roman" w:hAnsi="Times New Roman" w:cs="Times New Roman"/>
          <w:sz w:val="24"/>
          <w:szCs w:val="24"/>
        </w:rPr>
        <w:t xml:space="preserve">, były wykonywane przez osoby zatrudnione na umowę o pracę niezależnie od tego, czy prace te będzie wykonywał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>, podwykonawca lub dalszy podwykonawca.</w:t>
      </w:r>
    </w:p>
    <w:p w:rsidR="00F97C92" w:rsidRPr="00F97C92" w:rsidRDefault="00F97C92" w:rsidP="00F97C92">
      <w:pPr>
        <w:pStyle w:val="Akapitzlist3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 trakcie realizacji zamówienia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uprawniony jest do wykonywania czynności kontrolnych wobec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odnośnie spełniania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lub podwykonawcę wymogu zatrudnienia na podstawie umowy o pracę osób wykonujących wskazane w ust. 1 czynności.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uprawniony jest w szczególności do: </w:t>
      </w:r>
    </w:p>
    <w:p w:rsidR="00F97C92" w:rsidRPr="00F97C92" w:rsidRDefault="00F97C92" w:rsidP="00F97C92">
      <w:pPr>
        <w:pStyle w:val="Akapitzlist"/>
        <w:numPr>
          <w:ilvl w:val="0"/>
          <w:numId w:val="1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>żądania oświadczeń i dokumentów w zakres</w:t>
      </w:r>
      <w:r w:rsidR="00D66931">
        <w:rPr>
          <w:color w:val="auto"/>
        </w:rPr>
        <w:t>ie potwierdzenia spełniania ww. </w:t>
      </w:r>
      <w:r w:rsidRPr="00F97C92">
        <w:rPr>
          <w:color w:val="auto"/>
        </w:rPr>
        <w:t>wymogów i dokonywania ich oceny,</w:t>
      </w:r>
    </w:p>
    <w:p w:rsidR="00F97C92" w:rsidRPr="00F97C92" w:rsidRDefault="00F97C92" w:rsidP="00F97C92">
      <w:pPr>
        <w:pStyle w:val="Akapitzlist"/>
        <w:numPr>
          <w:ilvl w:val="0"/>
          <w:numId w:val="1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>żądania wyjaśnień w przypadku wątpliwości w zakres</w:t>
      </w:r>
      <w:r w:rsidR="00D66931">
        <w:rPr>
          <w:color w:val="auto"/>
        </w:rPr>
        <w:t>ie potwierdzenia spełniania ww. </w:t>
      </w:r>
      <w:r w:rsidRPr="00F97C92">
        <w:rPr>
          <w:color w:val="auto"/>
        </w:rPr>
        <w:t>wymogów,</w:t>
      </w:r>
    </w:p>
    <w:p w:rsidR="00F97C92" w:rsidRPr="00F97C92" w:rsidRDefault="00F97C92" w:rsidP="00F97C92">
      <w:pPr>
        <w:pStyle w:val="Akapitzlist"/>
        <w:numPr>
          <w:ilvl w:val="0"/>
          <w:numId w:val="1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>przeprowadzania kontroli na miejscu wykonywania świadczenia,</w:t>
      </w:r>
    </w:p>
    <w:p w:rsidR="00F97C92" w:rsidRPr="00F97C92" w:rsidRDefault="00F97C92" w:rsidP="00F97C92">
      <w:pPr>
        <w:pStyle w:val="Akapitzlist"/>
        <w:numPr>
          <w:ilvl w:val="0"/>
          <w:numId w:val="18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zwrócenie się do Państwowej Inspekcji Pracy o przeprowadzenie u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 lub podwykonawcy kontroli.</w:t>
      </w:r>
    </w:p>
    <w:p w:rsidR="00F97C92" w:rsidRPr="00F97C92" w:rsidRDefault="00F97C92" w:rsidP="00F97C92">
      <w:pPr>
        <w:pStyle w:val="Akapitzlist3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 trakcie realizacji zamówienia na każde wezwanie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F97C92">
        <w:rPr>
          <w:rFonts w:ascii="Times New Roman" w:hAnsi="Times New Roman" w:cs="Times New Roman"/>
          <w:sz w:val="24"/>
          <w:szCs w:val="24"/>
        </w:rPr>
        <w:t xml:space="preserve"> w wyznaczonym  w tym wezwaniu terminie nie krótszym niż 3 dni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przedłoży </w:t>
      </w:r>
      <w:r w:rsidRPr="00F97C92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F97C92">
        <w:rPr>
          <w:rFonts w:ascii="Times New Roman" w:hAnsi="Times New Roman" w:cs="Times New Roman"/>
          <w:sz w:val="24"/>
          <w:szCs w:val="24"/>
        </w:rPr>
        <w:t xml:space="preserve"> wybrane dowody wskazane poniżej w celu potwierdzenia spełnienia wymogu zatrudnienia na podstawie umowy o pracę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lub podwykonawcę osób wykonujących</w:t>
      </w:r>
      <w:r w:rsidR="00D66931">
        <w:rPr>
          <w:rFonts w:ascii="Times New Roman" w:hAnsi="Times New Roman" w:cs="Times New Roman"/>
          <w:sz w:val="24"/>
          <w:szCs w:val="24"/>
        </w:rPr>
        <w:t xml:space="preserve"> wskazane w ust. 1 czynności  w </w:t>
      </w:r>
      <w:r w:rsidRPr="00F97C92">
        <w:rPr>
          <w:rFonts w:ascii="Times New Roman" w:hAnsi="Times New Roman" w:cs="Times New Roman"/>
          <w:sz w:val="24"/>
          <w:szCs w:val="24"/>
        </w:rPr>
        <w:t>tra</w:t>
      </w:r>
      <w:r w:rsidR="00D66931">
        <w:rPr>
          <w:rFonts w:ascii="Times New Roman" w:hAnsi="Times New Roman" w:cs="Times New Roman"/>
          <w:sz w:val="24"/>
          <w:szCs w:val="24"/>
        </w:rPr>
        <w:t>kcie realizacji zamówienia:</w:t>
      </w:r>
    </w:p>
    <w:p w:rsidR="00F97C92" w:rsidRPr="00F97C92" w:rsidRDefault="00F97C92" w:rsidP="00F97C92">
      <w:pPr>
        <w:pStyle w:val="Akapitzlist"/>
        <w:numPr>
          <w:ilvl w:val="0"/>
          <w:numId w:val="19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oświadczenie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 lub podwykonawcy o za</w:t>
      </w:r>
      <w:r w:rsidR="00D66931">
        <w:rPr>
          <w:color w:val="auto"/>
        </w:rPr>
        <w:t>trudnieniu na podstawie umowy o </w:t>
      </w:r>
      <w:r w:rsidRPr="00F97C92">
        <w:rPr>
          <w:color w:val="auto"/>
        </w:rPr>
        <w:t xml:space="preserve">pracę osób wykonujących czynności, których dotyczy wezwanie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>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imion i naz</w:t>
      </w:r>
      <w:r w:rsidR="00D66931">
        <w:rPr>
          <w:color w:val="auto"/>
        </w:rPr>
        <w:t>wisk tych osób, rodzaju umowy o </w:t>
      </w:r>
      <w:r w:rsidRPr="00F97C92">
        <w:rPr>
          <w:color w:val="auto"/>
        </w:rPr>
        <w:t>pracę i wymiaru etatu oraz podpis osoby uprawni</w:t>
      </w:r>
      <w:r w:rsidR="00D66931">
        <w:rPr>
          <w:color w:val="auto"/>
        </w:rPr>
        <w:t>onej do złożenia oświadczenia w </w:t>
      </w:r>
      <w:r w:rsidRPr="00F97C92">
        <w:rPr>
          <w:color w:val="auto"/>
        </w:rPr>
        <w:t xml:space="preserve">imieniu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 lub podwykonawcy;</w:t>
      </w:r>
    </w:p>
    <w:p w:rsidR="00F97C92" w:rsidRPr="00F97C92" w:rsidRDefault="00F97C92" w:rsidP="00F97C92">
      <w:pPr>
        <w:pStyle w:val="Akapitzlist"/>
        <w:numPr>
          <w:ilvl w:val="0"/>
          <w:numId w:val="19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poświadczoną za zgodność z oryginałem odpowiednio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lub podwykonawcę kopię umowy/umów o pracę osób wykonujących w trakcie realizacji zamówienia czynności, których dotyczy ww. oświadczenie </w:t>
      </w:r>
      <w:r w:rsidRPr="00F97C92">
        <w:rPr>
          <w:b/>
          <w:color w:val="auto"/>
        </w:rPr>
        <w:t>Wykonawcy</w:t>
      </w:r>
      <w:r w:rsidRPr="00F97C92">
        <w:rPr>
          <w:color w:val="auto"/>
        </w:rPr>
        <w:t xml:space="preserve"> lub podwykonawcy (wraz z dokumentem regulującym zakres obowiązków, jeżeli został </w:t>
      </w:r>
      <w:r w:rsidRPr="00F97C92">
        <w:rPr>
          <w:color w:val="auto"/>
        </w:rPr>
        <w:lastRenderedPageBreak/>
        <w:t xml:space="preserve">sporządzony). Kopia umowy/umów powinna zostać </w:t>
      </w:r>
      <w:r w:rsidR="00D66931">
        <w:rPr>
          <w:color w:val="auto"/>
        </w:rPr>
        <w:t xml:space="preserve">przygotowana dla </w:t>
      </w:r>
      <w:r w:rsidR="00D66931" w:rsidRPr="00D66931">
        <w:rPr>
          <w:b/>
          <w:color w:val="auto"/>
        </w:rPr>
        <w:t>Zamawiającego</w:t>
      </w:r>
      <w:r w:rsidRPr="00F97C92">
        <w:rPr>
          <w:color w:val="auto"/>
        </w:rPr>
        <w:t xml:space="preserve"> w sposób zapewniający ochronę danych osobowych pracowników, zgodnie z przepisami ustawy o</w:t>
      </w:r>
      <w:r w:rsidR="00D66931">
        <w:rPr>
          <w:color w:val="auto"/>
        </w:rPr>
        <w:t> ochronie danych osobowych (</w:t>
      </w:r>
      <w:r w:rsidRPr="00F97C92">
        <w:rPr>
          <w:color w:val="auto"/>
        </w:rPr>
        <w:t xml:space="preserve">w szczególności </w:t>
      </w:r>
      <w:r w:rsidR="00D66931">
        <w:rPr>
          <w:color w:val="auto"/>
        </w:rPr>
        <w:t xml:space="preserve">w zakresie </w:t>
      </w:r>
      <w:r w:rsidRPr="00F97C92">
        <w:rPr>
          <w:color w:val="auto"/>
        </w:rPr>
        <w:t>adresów, nr PESEL pracowników). Imię i nazwisko pracownika nie podlega</w:t>
      </w:r>
      <w:r w:rsidR="009E4164">
        <w:rPr>
          <w:color w:val="auto"/>
        </w:rPr>
        <w:t xml:space="preserve"> </w:t>
      </w:r>
      <w:proofErr w:type="spellStart"/>
      <w:r w:rsidRPr="00F97C92">
        <w:rPr>
          <w:color w:val="auto"/>
        </w:rPr>
        <w:t>anonimizacji</w:t>
      </w:r>
      <w:proofErr w:type="spellEnd"/>
      <w:r w:rsidRPr="00F97C92">
        <w:rPr>
          <w:color w:val="auto"/>
        </w:rPr>
        <w:t>. Informacje takie jak: data zawarci</w:t>
      </w:r>
      <w:r w:rsidR="00D66931">
        <w:rPr>
          <w:color w:val="auto"/>
        </w:rPr>
        <w:t>a umowy, rodzaj umowy o pracę i </w:t>
      </w:r>
      <w:r w:rsidRPr="00F97C92">
        <w:rPr>
          <w:color w:val="auto"/>
        </w:rPr>
        <w:t>wymiar etatu powinny być możliwe do zidentyfikowania;</w:t>
      </w:r>
    </w:p>
    <w:p w:rsidR="00F97C92" w:rsidRPr="00F97C92" w:rsidRDefault="00F97C92" w:rsidP="00F97C92">
      <w:pPr>
        <w:pStyle w:val="Akapitzlist"/>
        <w:numPr>
          <w:ilvl w:val="0"/>
          <w:numId w:val="19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zaświadczenie właściwego oddziału ZUS, potwierdzające opłacanie przez </w:t>
      </w:r>
      <w:r w:rsidRPr="00F97C92">
        <w:rPr>
          <w:b/>
          <w:color w:val="auto"/>
        </w:rPr>
        <w:t xml:space="preserve">Wykonawcę </w:t>
      </w:r>
      <w:r w:rsidRPr="00F97C92">
        <w:rPr>
          <w:color w:val="auto"/>
        </w:rPr>
        <w:t>lub podwykonawcę składek na ubezpi</w:t>
      </w:r>
      <w:r w:rsidR="00D66931">
        <w:rPr>
          <w:color w:val="auto"/>
        </w:rPr>
        <w:t>eczenia społeczne i zdrowotne z </w:t>
      </w:r>
      <w:r w:rsidRPr="00F97C92">
        <w:rPr>
          <w:color w:val="auto"/>
        </w:rPr>
        <w:t>tytułu zatrudnienia na podstawie umów o pracę za ostatni okres rozliczeniowy;</w:t>
      </w:r>
    </w:p>
    <w:p w:rsidR="00F97C92" w:rsidRDefault="00F97C92" w:rsidP="00D66931">
      <w:pPr>
        <w:pStyle w:val="Akapitzlist"/>
        <w:numPr>
          <w:ilvl w:val="0"/>
          <w:numId w:val="19"/>
        </w:numPr>
        <w:tabs>
          <w:tab w:val="left" w:pos="709"/>
        </w:tabs>
        <w:suppressAutoHyphens/>
        <w:spacing w:line="276" w:lineRule="auto"/>
        <w:ind w:left="709" w:hanging="283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poświadczoną za zgodność z oryginałem odpowiednio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lub podwykonawcę kopię dowodu potwierdzającego zgłoszenie pracownika przez pracodawcę do ubezpieczeń, </w:t>
      </w:r>
      <w:r w:rsidR="00D66931">
        <w:rPr>
          <w:color w:val="auto"/>
        </w:rPr>
        <w:t>przygotowaną</w:t>
      </w:r>
      <w:r w:rsidRPr="00F97C92">
        <w:rPr>
          <w:color w:val="auto"/>
        </w:rPr>
        <w:t xml:space="preserve"> w sposób zapewniający ochronę danych osobowych pracowników, zgodnie z przepisami ustawy o ochronie danych osobowych. Imię i nazwisko pracownika nie podlega</w:t>
      </w:r>
      <w:r w:rsidR="009E4164">
        <w:rPr>
          <w:color w:val="auto"/>
        </w:rPr>
        <w:t xml:space="preserve"> </w:t>
      </w:r>
      <w:proofErr w:type="spellStart"/>
      <w:r w:rsidRPr="00F97C92">
        <w:rPr>
          <w:color w:val="auto"/>
        </w:rPr>
        <w:t>anonimizacji</w:t>
      </w:r>
      <w:proofErr w:type="spellEnd"/>
      <w:r w:rsidRPr="00F97C92">
        <w:rPr>
          <w:color w:val="auto"/>
        </w:rPr>
        <w:t>.</w:t>
      </w:r>
    </w:p>
    <w:p w:rsidR="00D66931" w:rsidRPr="00D66931" w:rsidRDefault="00D66931" w:rsidP="00D66931">
      <w:pPr>
        <w:pStyle w:val="Akapitzlist"/>
        <w:tabs>
          <w:tab w:val="left" w:pos="709"/>
        </w:tabs>
        <w:suppressAutoHyphens/>
        <w:spacing w:line="276" w:lineRule="auto"/>
        <w:ind w:left="709"/>
        <w:contextualSpacing/>
        <w:jc w:val="both"/>
        <w:rPr>
          <w:color w:val="auto"/>
        </w:rPr>
      </w:pPr>
    </w:p>
    <w:p w:rsidR="00F97C92" w:rsidRDefault="00F97C92" w:rsidP="00D6693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:rsidR="00D66931" w:rsidRPr="00F97C92" w:rsidRDefault="00D66931" w:rsidP="00D6693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Dokonywanie zmian w treści umowy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13"/>
        </w:numPr>
        <w:shd w:val="clear" w:color="auto" w:fill="FFFFFF"/>
        <w:suppressAutoHyphens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Wprowadzenie zmian do niniejszej umowy wymaga sporządzenia pisemnego aneksu do umowy pod rygorem nieważności, z uwzględnieniem art. 144 ust. 1 ustawy </w:t>
      </w:r>
      <w:r w:rsidR="00D66931">
        <w:rPr>
          <w:color w:val="auto"/>
        </w:rPr>
        <w:t>prawo zamówień publicznych</w:t>
      </w:r>
      <w:r w:rsidRPr="00F97C92">
        <w:rPr>
          <w:color w:val="auto"/>
        </w:rPr>
        <w:t xml:space="preserve">. </w:t>
      </w:r>
    </w:p>
    <w:p w:rsidR="00F97C92" w:rsidRPr="00F97C92" w:rsidRDefault="00F97C92" w:rsidP="00F97C92">
      <w:pPr>
        <w:pStyle w:val="Akapitzlist"/>
        <w:numPr>
          <w:ilvl w:val="0"/>
          <w:numId w:val="13"/>
        </w:numPr>
        <w:suppressAutoHyphens/>
        <w:spacing w:line="276" w:lineRule="auto"/>
        <w:contextualSpacing/>
        <w:jc w:val="both"/>
        <w:rPr>
          <w:color w:val="auto"/>
        </w:rPr>
      </w:pPr>
      <w:r w:rsidRPr="00F97C92">
        <w:rPr>
          <w:color w:val="auto"/>
        </w:rPr>
        <w:t xml:space="preserve">Na podstawie </w:t>
      </w:r>
      <w:r w:rsidR="009E4164" w:rsidRPr="009E4164">
        <w:rPr>
          <w:color w:val="auto"/>
        </w:rPr>
        <w:t>art. 142 ust. 5</w:t>
      </w:r>
      <w:r w:rsidRPr="00F97C92">
        <w:rPr>
          <w:color w:val="auto"/>
        </w:rPr>
        <w:t xml:space="preserve"> ustawy </w:t>
      </w:r>
      <w:r w:rsidR="00D66931">
        <w:rPr>
          <w:color w:val="auto"/>
        </w:rPr>
        <w:t>prawo zamówień publicznych</w:t>
      </w:r>
      <w:r w:rsidR="009E4164">
        <w:rPr>
          <w:color w:val="auto"/>
        </w:rPr>
        <w:t xml:space="preserve"> </w:t>
      </w: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przewiduje możliwość istotnych zmian postanowień zawartej umowy, które dotyczyć mogą:</w:t>
      </w:r>
    </w:p>
    <w:p w:rsidR="00F97C92" w:rsidRPr="00F97C92" w:rsidRDefault="00F97C92" w:rsidP="00F97C92">
      <w:pPr>
        <w:pStyle w:val="Tekstpodstawowy3"/>
        <w:numPr>
          <w:ilvl w:val="0"/>
          <w:numId w:val="23"/>
        </w:numPr>
        <w:spacing w:after="0"/>
        <w:jc w:val="both"/>
        <w:rPr>
          <w:color w:val="auto"/>
          <w:sz w:val="24"/>
          <w:szCs w:val="24"/>
        </w:rPr>
      </w:pPr>
      <w:r w:rsidRPr="00F97C92">
        <w:rPr>
          <w:color w:val="auto"/>
          <w:sz w:val="24"/>
          <w:szCs w:val="24"/>
        </w:rPr>
        <w:t xml:space="preserve">zmiany wynagrodzenia Wykonawcy za wykonanie przedmiotu umowy, </w:t>
      </w:r>
      <w:r w:rsidR="00D66931">
        <w:rPr>
          <w:color w:val="auto"/>
          <w:sz w:val="24"/>
          <w:szCs w:val="24"/>
        </w:rPr>
        <w:t>pomimo braku zmiany przedmiotu u</w:t>
      </w:r>
      <w:r w:rsidRPr="00F97C92">
        <w:rPr>
          <w:color w:val="auto"/>
          <w:sz w:val="24"/>
          <w:szCs w:val="24"/>
        </w:rPr>
        <w:t>mowy w przypadku:</w:t>
      </w:r>
    </w:p>
    <w:p w:rsidR="00F97C92" w:rsidRPr="00F97C92" w:rsidRDefault="00F97C92" w:rsidP="00F97C92">
      <w:pPr>
        <w:pStyle w:val="Tekstpodstawowy3"/>
        <w:numPr>
          <w:ilvl w:val="0"/>
          <w:numId w:val="24"/>
        </w:numPr>
        <w:spacing w:after="0"/>
        <w:jc w:val="both"/>
        <w:rPr>
          <w:color w:val="auto"/>
          <w:sz w:val="24"/>
          <w:szCs w:val="24"/>
        </w:rPr>
      </w:pPr>
      <w:r w:rsidRPr="00F97C92">
        <w:rPr>
          <w:color w:val="auto"/>
          <w:sz w:val="24"/>
          <w:szCs w:val="24"/>
        </w:rPr>
        <w:t xml:space="preserve">zmiany stawki podatku od towarów i usług, przy czym kwota wynagrodzenia netto </w:t>
      </w:r>
      <w:r w:rsidR="00D66931">
        <w:rPr>
          <w:color w:val="auto"/>
          <w:sz w:val="24"/>
          <w:szCs w:val="24"/>
        </w:rPr>
        <w:t>po</w:t>
      </w:r>
      <w:r w:rsidRPr="00F97C92">
        <w:rPr>
          <w:color w:val="auto"/>
          <w:sz w:val="24"/>
          <w:szCs w:val="24"/>
        </w:rPr>
        <w:t xml:space="preserve">zostanie bez zmian, </w:t>
      </w:r>
    </w:p>
    <w:p w:rsidR="00F97C92" w:rsidRPr="00F97C92" w:rsidRDefault="00F97C92" w:rsidP="00F97C92">
      <w:pPr>
        <w:pStyle w:val="Tekstpodstawowy3"/>
        <w:numPr>
          <w:ilvl w:val="0"/>
          <w:numId w:val="24"/>
        </w:numPr>
        <w:spacing w:after="0"/>
        <w:jc w:val="both"/>
        <w:rPr>
          <w:color w:val="auto"/>
          <w:sz w:val="24"/>
          <w:szCs w:val="24"/>
        </w:rPr>
      </w:pPr>
      <w:r w:rsidRPr="00F97C92">
        <w:rPr>
          <w:color w:val="auto"/>
          <w:sz w:val="24"/>
          <w:szCs w:val="24"/>
        </w:rPr>
        <w:t>zmiany wysokości minimalnego wynagrodzenia za pracę albo wysokości minimalnej stawki godzinowej, ustalonej na podst</w:t>
      </w:r>
      <w:r w:rsidR="00D66931">
        <w:rPr>
          <w:color w:val="auto"/>
          <w:sz w:val="24"/>
          <w:szCs w:val="24"/>
        </w:rPr>
        <w:t>awie przepisów ustawy z dnia 10 </w:t>
      </w:r>
      <w:r w:rsidRPr="00F97C92">
        <w:rPr>
          <w:color w:val="auto"/>
          <w:sz w:val="24"/>
          <w:szCs w:val="24"/>
        </w:rPr>
        <w:t>października 2002r. o minimalnym wynagrodzeniu za pracę</w:t>
      </w:r>
      <w:r w:rsidR="00D66931">
        <w:rPr>
          <w:color w:val="auto"/>
          <w:sz w:val="24"/>
          <w:szCs w:val="24"/>
        </w:rPr>
        <w:t xml:space="preserve"> (Dz. U. z 2018 r, poz. 2177)</w:t>
      </w:r>
      <w:r w:rsidRPr="00F97C92">
        <w:rPr>
          <w:color w:val="auto"/>
          <w:sz w:val="24"/>
          <w:szCs w:val="24"/>
        </w:rPr>
        <w:t>,</w:t>
      </w:r>
    </w:p>
    <w:p w:rsidR="00F97C92" w:rsidRPr="00F97C92" w:rsidRDefault="00F97C92" w:rsidP="00F97C92">
      <w:pPr>
        <w:pStyle w:val="Tekstpodstawowy3"/>
        <w:numPr>
          <w:ilvl w:val="0"/>
          <w:numId w:val="24"/>
        </w:numPr>
        <w:spacing w:after="0"/>
        <w:jc w:val="both"/>
        <w:rPr>
          <w:color w:val="auto"/>
          <w:sz w:val="24"/>
          <w:szCs w:val="24"/>
        </w:rPr>
      </w:pPr>
      <w:r w:rsidRPr="00F97C92">
        <w:rPr>
          <w:color w:val="auto"/>
          <w:sz w:val="24"/>
          <w:szCs w:val="24"/>
        </w:rPr>
        <w:t>zmiany zasad podlegania ubezpieczeniom społecznym lub ubezpieczeniu zdrowotnemu lub wysokości stawki składki</w:t>
      </w:r>
      <w:r w:rsidR="00D66931">
        <w:rPr>
          <w:color w:val="auto"/>
          <w:sz w:val="24"/>
          <w:szCs w:val="24"/>
        </w:rPr>
        <w:t xml:space="preserve"> na ubezpieczenie społeczne bądź </w:t>
      </w:r>
      <w:r w:rsidRPr="00F97C92">
        <w:rPr>
          <w:color w:val="auto"/>
          <w:sz w:val="24"/>
          <w:szCs w:val="24"/>
        </w:rPr>
        <w:t>zdrowotne,</w:t>
      </w:r>
    </w:p>
    <w:p w:rsidR="008558A2" w:rsidRDefault="00F97C92" w:rsidP="008558A2">
      <w:pPr>
        <w:pStyle w:val="Tekstpodstawowy3"/>
        <w:numPr>
          <w:ilvl w:val="0"/>
          <w:numId w:val="24"/>
        </w:numPr>
        <w:spacing w:after="0"/>
        <w:jc w:val="both"/>
        <w:rPr>
          <w:color w:val="auto"/>
          <w:sz w:val="24"/>
          <w:szCs w:val="24"/>
        </w:rPr>
      </w:pPr>
      <w:r w:rsidRPr="00F97C92">
        <w:rPr>
          <w:color w:val="auto"/>
          <w:sz w:val="24"/>
          <w:szCs w:val="24"/>
          <w:shd w:val="clear" w:color="auto" w:fill="FFFFFF"/>
        </w:rPr>
        <w:t xml:space="preserve">zmiany zasad gromadzenia i wysokości wpłat do pracowniczych planów kapitałowych, o których mowa w </w:t>
      </w:r>
      <w:hyperlink r:id="rId7" w:anchor="/document/18781862?cm=DOCUMENT" w:tgtFrame="_blank" w:history="1">
        <w:r w:rsidRPr="00D66931">
          <w:rPr>
            <w:rStyle w:val="Hipercze"/>
            <w:color w:val="auto"/>
            <w:sz w:val="24"/>
            <w:szCs w:val="24"/>
            <w:u w:val="none"/>
            <w:shd w:val="clear" w:color="auto" w:fill="FFFFFF"/>
          </w:rPr>
          <w:t>ustawie</w:t>
        </w:r>
      </w:hyperlink>
      <w:r w:rsidR="00D66931">
        <w:rPr>
          <w:color w:val="auto"/>
          <w:sz w:val="24"/>
          <w:szCs w:val="24"/>
          <w:shd w:val="clear" w:color="auto" w:fill="FFFFFF"/>
        </w:rPr>
        <w:t>z dnia 4 października 2018 r. o </w:t>
      </w:r>
      <w:r w:rsidRPr="00F97C92">
        <w:rPr>
          <w:color w:val="auto"/>
          <w:sz w:val="24"/>
          <w:szCs w:val="24"/>
          <w:shd w:val="clear" w:color="auto" w:fill="FFFFFF"/>
        </w:rPr>
        <w:t>pracowniczych planach kapitałowych</w:t>
      </w:r>
      <w:r w:rsidR="00D66931">
        <w:rPr>
          <w:color w:val="auto"/>
          <w:sz w:val="24"/>
          <w:szCs w:val="24"/>
          <w:shd w:val="clear" w:color="auto" w:fill="FFFFFF"/>
        </w:rPr>
        <w:t xml:space="preserve"> (Dz. U. z 2020 r., poz. 1342)</w:t>
      </w:r>
    </w:p>
    <w:p w:rsidR="00F97C92" w:rsidRDefault="008558A2" w:rsidP="008558A2">
      <w:pPr>
        <w:pStyle w:val="Akapitzlist"/>
        <w:suppressAutoHyphens/>
        <w:spacing w:line="276" w:lineRule="auto"/>
        <w:ind w:left="360"/>
        <w:contextualSpacing/>
        <w:jc w:val="both"/>
        <w:rPr>
          <w:color w:val="auto"/>
        </w:rPr>
      </w:pPr>
      <w:r w:rsidRPr="008558A2">
        <w:rPr>
          <w:b/>
          <w:color w:val="auto"/>
        </w:rPr>
        <w:t>Zamawiający</w:t>
      </w:r>
      <w:r w:rsidRPr="008558A2">
        <w:rPr>
          <w:color w:val="auto"/>
        </w:rPr>
        <w:t xml:space="preserve"> dopuszcza ww. zmiany wyłącznie w</w:t>
      </w:r>
      <w:r w:rsidR="00F97C92" w:rsidRPr="008558A2">
        <w:rPr>
          <w:color w:val="auto"/>
        </w:rPr>
        <w:t xml:space="preserve">sytuacji gdy </w:t>
      </w:r>
      <w:r w:rsidR="00F97C92" w:rsidRPr="008558A2">
        <w:rPr>
          <w:b/>
          <w:bCs/>
          <w:color w:val="auto"/>
        </w:rPr>
        <w:t>Wykonawca</w:t>
      </w:r>
      <w:r w:rsidR="00F97C92" w:rsidRPr="008558A2">
        <w:rPr>
          <w:color w:val="auto"/>
        </w:rPr>
        <w:t xml:space="preserve"> wykaże, co do zasady i wysokości, że miały </w:t>
      </w:r>
      <w:r>
        <w:rPr>
          <w:color w:val="auto"/>
        </w:rPr>
        <w:t xml:space="preserve">one </w:t>
      </w:r>
      <w:r w:rsidR="00F97C92" w:rsidRPr="008558A2">
        <w:rPr>
          <w:color w:val="auto"/>
        </w:rPr>
        <w:t>wpływ na koszt wykonania przedmiotu Umowy.</w:t>
      </w:r>
    </w:p>
    <w:p w:rsidR="00AD5747" w:rsidRDefault="006B4DD9" w:rsidP="006B4DD9">
      <w:pPr>
        <w:pStyle w:val="Akapitzlist"/>
        <w:numPr>
          <w:ilvl w:val="0"/>
          <w:numId w:val="13"/>
        </w:numPr>
        <w:suppressAutoHyphens/>
        <w:spacing w:line="276" w:lineRule="auto"/>
        <w:contextualSpacing/>
        <w:jc w:val="both"/>
        <w:rPr>
          <w:color w:val="auto"/>
        </w:rPr>
      </w:pPr>
      <w:r w:rsidRPr="006B4DD9">
        <w:rPr>
          <w:b/>
          <w:color w:val="auto"/>
        </w:rPr>
        <w:t>Strony</w:t>
      </w:r>
      <w:r w:rsidRPr="006B4DD9">
        <w:rPr>
          <w:color w:val="auto"/>
        </w:rPr>
        <w:t xml:space="preserve"> zastrzegają</w:t>
      </w:r>
      <w:r>
        <w:rPr>
          <w:b/>
          <w:color w:val="auto"/>
        </w:rPr>
        <w:t xml:space="preserve"> </w:t>
      </w:r>
      <w:r>
        <w:rPr>
          <w:color w:val="auto"/>
        </w:rPr>
        <w:t>możliwość dokonywania w umowie zmian dotyczących terminu zakończenia realizacji przedmiotu zamówienia</w:t>
      </w:r>
      <w:r w:rsidR="00106714">
        <w:rPr>
          <w:color w:val="auto"/>
        </w:rPr>
        <w:t xml:space="preserve"> lub termin</w:t>
      </w:r>
      <w:r w:rsidR="00112350">
        <w:rPr>
          <w:color w:val="auto"/>
        </w:rPr>
        <w:t>ów</w:t>
      </w:r>
      <w:r w:rsidR="00106714">
        <w:rPr>
          <w:color w:val="auto"/>
        </w:rPr>
        <w:t xml:space="preserve"> zakończenia poszczególnych etapów zamówienia. </w:t>
      </w:r>
    </w:p>
    <w:p w:rsidR="00842794" w:rsidRDefault="00106714" w:rsidP="00AD5747">
      <w:pPr>
        <w:pStyle w:val="Akapitzlist"/>
        <w:numPr>
          <w:ilvl w:val="0"/>
          <w:numId w:val="28"/>
        </w:numPr>
        <w:suppressAutoHyphens/>
        <w:spacing w:line="276" w:lineRule="auto"/>
        <w:contextualSpacing/>
        <w:jc w:val="both"/>
        <w:rPr>
          <w:color w:val="auto"/>
        </w:rPr>
      </w:pPr>
      <w:r>
        <w:rPr>
          <w:color w:val="auto"/>
        </w:rPr>
        <w:t>Wydłużenie terminu może nastąpić wyłącznie na pisemny wniosek Wykonawcy, w którym Wykonawca musi podać uzasadnienie, jeżeli to konieczne poparte dowodami i wskazać nowy termin zakończenia prac.</w:t>
      </w:r>
      <w:r w:rsidR="00F13B36">
        <w:rPr>
          <w:color w:val="auto"/>
        </w:rPr>
        <w:t xml:space="preserve"> Wydłużenie terminu na wniosek </w:t>
      </w:r>
      <w:r w:rsidR="00F13B36">
        <w:rPr>
          <w:color w:val="auto"/>
        </w:rPr>
        <w:lastRenderedPageBreak/>
        <w:t>Wykonawcy może nastąpić tylko raz dla danego etapu. Kolejne przekroczenie terminu będzie się wiązało z naliczaniem kar umownych.</w:t>
      </w:r>
    </w:p>
    <w:p w:rsidR="00106714" w:rsidRDefault="00106714" w:rsidP="00AD5747">
      <w:pPr>
        <w:pStyle w:val="Akapitzlist"/>
        <w:numPr>
          <w:ilvl w:val="0"/>
          <w:numId w:val="28"/>
        </w:numPr>
        <w:suppressAutoHyphens/>
        <w:spacing w:line="276" w:lineRule="auto"/>
        <w:contextualSpacing/>
        <w:jc w:val="both"/>
        <w:rPr>
          <w:color w:val="auto"/>
        </w:rPr>
      </w:pPr>
      <w:r>
        <w:rPr>
          <w:color w:val="auto"/>
        </w:rPr>
        <w:t>Warunkiem wydłużenia terminu jest udzielenie pisemnej zgody Zamawiającego.</w:t>
      </w:r>
    </w:p>
    <w:p w:rsidR="00106714" w:rsidRDefault="00106714" w:rsidP="00AD5747">
      <w:pPr>
        <w:pStyle w:val="Akapitzlist"/>
        <w:numPr>
          <w:ilvl w:val="0"/>
          <w:numId w:val="28"/>
        </w:numPr>
        <w:suppressAutoHyphens/>
        <w:spacing w:line="276" w:lineRule="auto"/>
        <w:contextualSpacing/>
        <w:jc w:val="both"/>
        <w:rPr>
          <w:color w:val="auto"/>
        </w:rPr>
      </w:pPr>
      <w:r>
        <w:rPr>
          <w:color w:val="auto"/>
        </w:rPr>
        <w:t xml:space="preserve">Pod rygorem nieważności wymagany jest pisemny aneks do niniejszej umowy oraz do Harmonogramu wykonania prac, stanowiącego </w:t>
      </w:r>
      <w:r w:rsidRPr="00106714">
        <w:rPr>
          <w:b/>
          <w:color w:val="auto"/>
        </w:rPr>
        <w:t>Załącznik nr 3 do SIWZ</w:t>
      </w:r>
      <w:r>
        <w:rPr>
          <w:color w:val="auto"/>
        </w:rPr>
        <w:t>.</w:t>
      </w:r>
    </w:p>
    <w:p w:rsidR="00F13B36" w:rsidRDefault="00F13B36" w:rsidP="00AD5747">
      <w:pPr>
        <w:pStyle w:val="Akapitzlist"/>
        <w:numPr>
          <w:ilvl w:val="0"/>
          <w:numId w:val="28"/>
        </w:numPr>
        <w:suppressAutoHyphens/>
        <w:spacing w:line="276" w:lineRule="auto"/>
        <w:contextualSpacing/>
        <w:jc w:val="both"/>
        <w:rPr>
          <w:color w:val="auto"/>
        </w:rPr>
      </w:pPr>
      <w:r w:rsidRPr="009817B1">
        <w:rPr>
          <w:b/>
          <w:color w:val="auto"/>
        </w:rPr>
        <w:t>Wykonawca</w:t>
      </w:r>
      <w:r>
        <w:rPr>
          <w:color w:val="auto"/>
        </w:rPr>
        <w:t xml:space="preserve"> może wnioskować o wydłużenie terminu w przypadku:</w:t>
      </w:r>
    </w:p>
    <w:p w:rsidR="00F13B36" w:rsidRDefault="00F13B36" w:rsidP="00F13B36">
      <w:pPr>
        <w:pStyle w:val="Akapitzlist"/>
        <w:numPr>
          <w:ilvl w:val="0"/>
          <w:numId w:val="29"/>
        </w:numPr>
        <w:suppressAutoHyphens/>
        <w:spacing w:line="276" w:lineRule="auto"/>
        <w:contextualSpacing/>
        <w:jc w:val="both"/>
        <w:rPr>
          <w:color w:val="auto"/>
        </w:rPr>
      </w:pPr>
      <w:r>
        <w:rPr>
          <w:color w:val="auto"/>
        </w:rPr>
        <w:t>wystąpienia niezależnych od niego okoliczności mających wpływ na opóźnienie lub wstrzymanie prac związanych z realizacją przedmiotu zamówienia</w:t>
      </w:r>
      <w:r w:rsidR="003532DC">
        <w:rPr>
          <w:color w:val="auto"/>
        </w:rPr>
        <w:t>,</w:t>
      </w:r>
    </w:p>
    <w:p w:rsidR="00F13B36" w:rsidRDefault="009817B1" w:rsidP="00F13B36">
      <w:pPr>
        <w:pStyle w:val="Akapitzlist"/>
        <w:numPr>
          <w:ilvl w:val="0"/>
          <w:numId w:val="29"/>
        </w:numPr>
        <w:suppressAutoHyphens/>
        <w:spacing w:line="276" w:lineRule="auto"/>
        <w:contextualSpacing/>
        <w:jc w:val="both"/>
        <w:rPr>
          <w:color w:val="auto"/>
        </w:rPr>
      </w:pPr>
      <w:r>
        <w:rPr>
          <w:color w:val="auto"/>
        </w:rPr>
        <w:t xml:space="preserve">wystąpienia z winy </w:t>
      </w:r>
      <w:r w:rsidRPr="009817B1">
        <w:rPr>
          <w:b/>
          <w:color w:val="auto"/>
        </w:rPr>
        <w:t>Zamawiającego</w:t>
      </w:r>
      <w:r>
        <w:rPr>
          <w:color w:val="auto"/>
        </w:rPr>
        <w:t xml:space="preserve"> okoliczności związanych z opóźnieniami w wydaniu materiałów wyjściowych do prac lub uniemożliwieniem zasilenia w terminie bazy danych Banku Osnów wynikami prac.</w:t>
      </w:r>
    </w:p>
    <w:p w:rsidR="00AD5747" w:rsidRPr="00F97C92" w:rsidRDefault="00AD5747" w:rsidP="00AD5747">
      <w:pPr>
        <w:pStyle w:val="Akapitzlist"/>
        <w:suppressAutoHyphens/>
        <w:spacing w:line="276" w:lineRule="auto"/>
        <w:ind w:left="720"/>
        <w:contextualSpacing/>
        <w:jc w:val="both"/>
        <w:rPr>
          <w:color w:val="auto"/>
        </w:rPr>
      </w:pPr>
    </w:p>
    <w:p w:rsidR="00F97C92" w:rsidRDefault="00F97C92" w:rsidP="008558A2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:rsidR="008558A2" w:rsidRPr="00F97C92" w:rsidRDefault="008558A2" w:rsidP="008558A2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Podwykonawcy</w:t>
      </w:r>
    </w:p>
    <w:p w:rsidR="00F97C92" w:rsidRPr="00F97C92" w:rsidRDefault="00F97C92" w:rsidP="00F97C92">
      <w:pPr>
        <w:numPr>
          <w:ilvl w:val="0"/>
          <w:numId w:val="1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może powierzyć wykonanie części umowy podwykonawcy.</w:t>
      </w:r>
    </w:p>
    <w:p w:rsidR="00F97C92" w:rsidRPr="00F97C92" w:rsidRDefault="00F97C92" w:rsidP="00F97C92">
      <w:pPr>
        <w:numPr>
          <w:ilvl w:val="0"/>
          <w:numId w:val="1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Umowy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Wykonawcy</w:t>
      </w:r>
      <w:r w:rsidRPr="00F97C92">
        <w:rPr>
          <w:rFonts w:ascii="Times New Roman" w:hAnsi="Times New Roman" w:cs="Times New Roman"/>
          <w:sz w:val="24"/>
          <w:szCs w:val="24"/>
        </w:rPr>
        <w:t xml:space="preserve"> z podwykonawcami oraz ich zmiany powinny być</w:t>
      </w:r>
      <w:r w:rsidR="008558A2">
        <w:rPr>
          <w:rFonts w:ascii="Times New Roman" w:hAnsi="Times New Roman" w:cs="Times New Roman"/>
          <w:sz w:val="24"/>
          <w:szCs w:val="24"/>
        </w:rPr>
        <w:t xml:space="preserve"> sporządzone w </w:t>
      </w:r>
      <w:r w:rsidRPr="00F97C92">
        <w:rPr>
          <w:rFonts w:ascii="Times New Roman" w:hAnsi="Times New Roman" w:cs="Times New Roman"/>
          <w:sz w:val="24"/>
          <w:szCs w:val="24"/>
        </w:rPr>
        <w:t>formie pisemnej pod rygorem nieważności.</w:t>
      </w:r>
    </w:p>
    <w:p w:rsidR="00F97C92" w:rsidRPr="00F97C92" w:rsidRDefault="00F97C92" w:rsidP="00F97C92">
      <w:pPr>
        <w:numPr>
          <w:ilvl w:val="0"/>
          <w:numId w:val="1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wykonujący przedmiot umowy przy udziale podwykonawcy (podwykonawców) ponosi pełną odpowiedzialność za ich działanie lub zaniechanie jak za swoje własne działania.</w:t>
      </w:r>
    </w:p>
    <w:p w:rsidR="00F97C92" w:rsidRDefault="00F97C92" w:rsidP="00F97C92">
      <w:pPr>
        <w:numPr>
          <w:ilvl w:val="0"/>
          <w:numId w:val="1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 xml:space="preserve">W przypadku powierzenia przez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Wykonawcę</w:t>
      </w:r>
      <w:r w:rsidRPr="00F97C92">
        <w:rPr>
          <w:rFonts w:ascii="Times New Roman" w:hAnsi="Times New Roman" w:cs="Times New Roman"/>
          <w:sz w:val="24"/>
          <w:szCs w:val="24"/>
        </w:rPr>
        <w:t xml:space="preserve"> realizacji części przedmiotu umowy podwykonawcy,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  <w:r w:rsidRPr="00F97C92">
        <w:rPr>
          <w:rFonts w:ascii="Times New Roman" w:hAnsi="Times New Roman" w:cs="Times New Roman"/>
          <w:sz w:val="24"/>
          <w:szCs w:val="24"/>
        </w:rPr>
        <w:t xml:space="preserve"> jest zobowiązany do dokonania we własnym zakresie zapłaty wynagrodzenia należnego podwykonawcy.</w:t>
      </w:r>
    </w:p>
    <w:p w:rsidR="00F97C92" w:rsidRDefault="008558A2" w:rsidP="008558A2">
      <w:pPr>
        <w:numPr>
          <w:ilvl w:val="0"/>
          <w:numId w:val="1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558A2"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ma obowiązek udostępnić </w:t>
      </w:r>
      <w:r w:rsidRPr="008558A2">
        <w:rPr>
          <w:rFonts w:ascii="Times New Roman" w:hAnsi="Times New Roman" w:cs="Times New Roman"/>
          <w:b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wszelkie informacje o podwykonawcach, niezbędne w związku z wykonywaniem przez niego przedmiotu umowy, w tym zwłaszcza dane kontaktowe.</w:t>
      </w:r>
    </w:p>
    <w:p w:rsidR="008558A2" w:rsidRPr="008558A2" w:rsidRDefault="008558A2" w:rsidP="008558A2">
      <w:pPr>
        <w:tabs>
          <w:tab w:val="left" w:pos="426"/>
        </w:tabs>
        <w:suppressAutoHyphens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Default="00F97C92" w:rsidP="008558A2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C92">
        <w:rPr>
          <w:rFonts w:ascii="Times New Roman" w:hAnsi="Times New Roman" w:cs="Times New Roman"/>
          <w:b/>
          <w:bCs/>
          <w:sz w:val="24"/>
          <w:szCs w:val="24"/>
        </w:rPr>
        <w:t>§ 15</w:t>
      </w:r>
    </w:p>
    <w:p w:rsidR="008558A2" w:rsidRPr="00F97C92" w:rsidRDefault="005A4D60" w:rsidP="008558A2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8558A2" w:rsidRPr="008558A2" w:rsidRDefault="00F97C92" w:rsidP="008558A2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Do dokonywania uzgodnień z </w:t>
      </w:r>
      <w:r w:rsidRPr="00F97C92">
        <w:rPr>
          <w:b/>
          <w:bCs/>
          <w:color w:val="auto"/>
        </w:rPr>
        <w:t>Wykonawcą</w:t>
      </w:r>
      <w:r w:rsidRPr="00F97C92">
        <w:rPr>
          <w:color w:val="auto"/>
        </w:rPr>
        <w:t xml:space="preserve"> w sprawach związanych z realizacją niniejszej umowy, </w:t>
      </w:r>
      <w:r w:rsidRPr="00F97C92">
        <w:rPr>
          <w:b/>
          <w:bCs/>
          <w:color w:val="auto"/>
        </w:rPr>
        <w:t>Zamawiający</w:t>
      </w:r>
      <w:r w:rsidRPr="00F97C92">
        <w:rPr>
          <w:bCs/>
          <w:color w:val="auto"/>
        </w:rPr>
        <w:t>,</w:t>
      </w:r>
      <w:r w:rsidRPr="00F97C92">
        <w:rPr>
          <w:color w:val="auto"/>
        </w:rPr>
        <w:t xml:space="preserve"> po podpisaniu umowy i zgłoszeniu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 xml:space="preserve"> prac geodezyjnych, wyznaczy imiennie </w:t>
      </w:r>
      <w:r w:rsidRPr="00F97C92">
        <w:rPr>
          <w:bCs/>
          <w:color w:val="auto"/>
        </w:rPr>
        <w:t xml:space="preserve">pracowników </w:t>
      </w:r>
      <w:proofErr w:type="spellStart"/>
      <w:r w:rsidRPr="00F97C92">
        <w:rPr>
          <w:bCs/>
          <w:color w:val="auto"/>
        </w:rPr>
        <w:t>PODGiK</w:t>
      </w:r>
      <w:proofErr w:type="spellEnd"/>
      <w:r w:rsidR="008558A2">
        <w:rPr>
          <w:bCs/>
          <w:color w:val="auto"/>
        </w:rPr>
        <w:t xml:space="preserve">. Do czasu ich wyznaczenia, osobami uprawnionymi do kontaktu z </w:t>
      </w:r>
      <w:r w:rsidR="008558A2" w:rsidRPr="008558A2">
        <w:rPr>
          <w:b/>
          <w:bCs/>
          <w:color w:val="auto"/>
        </w:rPr>
        <w:t>Wykonawcą</w:t>
      </w:r>
      <w:r w:rsidR="008558A2">
        <w:rPr>
          <w:bCs/>
          <w:color w:val="auto"/>
        </w:rPr>
        <w:t xml:space="preserve"> są:</w:t>
      </w:r>
    </w:p>
    <w:p w:rsidR="008558A2" w:rsidRPr="008558A2" w:rsidRDefault="008558A2" w:rsidP="008558A2">
      <w:pPr>
        <w:pStyle w:val="Akapitzlist"/>
        <w:widowControl w:val="0"/>
        <w:numPr>
          <w:ilvl w:val="0"/>
          <w:numId w:val="26"/>
        </w:numPr>
        <w:spacing w:line="276" w:lineRule="auto"/>
        <w:jc w:val="both"/>
        <w:rPr>
          <w:color w:val="auto"/>
        </w:rPr>
      </w:pPr>
      <w:r w:rsidRPr="008F1BDF">
        <w:t>p.o. Naczelnika Wydziału Geodezji i Gospodarki Nieruchomościami</w:t>
      </w:r>
      <w:r w:rsidRPr="008F1BDF">
        <w:rPr>
          <w:b/>
        </w:rPr>
        <w:t xml:space="preserve"> – Daniel </w:t>
      </w:r>
      <w:proofErr w:type="spellStart"/>
      <w:r w:rsidRPr="008F1BDF">
        <w:rPr>
          <w:b/>
        </w:rPr>
        <w:t>Czebatul</w:t>
      </w:r>
      <w:proofErr w:type="spellEnd"/>
      <w:r w:rsidRPr="008F1BDF">
        <w:t xml:space="preserve">, tel. </w:t>
      </w:r>
      <w:r w:rsidR="006B4DD9">
        <w:t>693-193-537</w:t>
      </w:r>
      <w:r>
        <w:t xml:space="preserve"> , e-mail: </w:t>
      </w:r>
      <w:r w:rsidRPr="008558A2">
        <w:t>czebatul.daniel@powiat.bartoszyce.pl</w:t>
      </w:r>
    </w:p>
    <w:p w:rsidR="008558A2" w:rsidRPr="008558A2" w:rsidRDefault="008558A2" w:rsidP="008558A2">
      <w:pPr>
        <w:pStyle w:val="Akapitzlist"/>
        <w:numPr>
          <w:ilvl w:val="0"/>
          <w:numId w:val="26"/>
        </w:numPr>
        <w:spacing w:line="276" w:lineRule="auto"/>
        <w:contextualSpacing/>
        <w:jc w:val="both"/>
      </w:pPr>
      <w:r w:rsidRPr="008F1BDF">
        <w:t>p.o. Kierownika Powiatowego Ośrodka Dokumentacji Geodezyjnej i Kartograficznej</w:t>
      </w:r>
      <w:r>
        <w:t xml:space="preserve"> – </w:t>
      </w:r>
      <w:r w:rsidRPr="008F1BDF">
        <w:rPr>
          <w:b/>
        </w:rPr>
        <w:t>Robert Kazio</w:t>
      </w:r>
      <w:r>
        <w:t>, tel. 539-782-552, e-mail: kazio.robert@powiat.bartoszyce.pl</w:t>
      </w:r>
    </w:p>
    <w:p w:rsidR="008558A2" w:rsidRDefault="00F97C92" w:rsidP="008558A2">
      <w:pPr>
        <w:pStyle w:val="Akapitzlist"/>
        <w:widowControl w:val="0"/>
        <w:numPr>
          <w:ilvl w:val="0"/>
          <w:numId w:val="15"/>
        </w:numPr>
        <w:spacing w:after="240" w:line="276" w:lineRule="auto"/>
        <w:jc w:val="both"/>
        <w:rPr>
          <w:color w:val="auto"/>
        </w:rPr>
      </w:pPr>
      <w:r w:rsidRPr="00F97C92">
        <w:rPr>
          <w:color w:val="auto"/>
        </w:rPr>
        <w:t xml:space="preserve">Do dokonywania uzgodnień z </w:t>
      </w:r>
      <w:r w:rsidRPr="00F97C92">
        <w:rPr>
          <w:b/>
          <w:color w:val="auto"/>
        </w:rPr>
        <w:t>Zamawiającym</w:t>
      </w:r>
      <w:r w:rsidRPr="00F97C92">
        <w:rPr>
          <w:color w:val="auto"/>
        </w:rPr>
        <w:t xml:space="preserve"> w sprawach związanych z realizacją niniejszej umowy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wyznacza: </w:t>
      </w:r>
    </w:p>
    <w:p w:rsidR="008558A2" w:rsidRDefault="008558A2" w:rsidP="008558A2">
      <w:pPr>
        <w:pStyle w:val="Akapitzlist"/>
        <w:widowControl w:val="0"/>
        <w:spacing w:before="240" w:after="240" w:line="276" w:lineRule="auto"/>
        <w:ind w:left="360"/>
        <w:jc w:val="both"/>
        <w:rPr>
          <w:color w:val="auto"/>
        </w:rPr>
      </w:pPr>
      <w:r>
        <w:rPr>
          <w:color w:val="auto"/>
        </w:rPr>
        <w:t xml:space="preserve">Imię i nazwisko </w:t>
      </w:r>
      <w:r w:rsidR="00F97C92" w:rsidRPr="00F97C92">
        <w:rPr>
          <w:color w:val="auto"/>
        </w:rPr>
        <w:t>………………………….……</w:t>
      </w:r>
      <w:r>
        <w:rPr>
          <w:color w:val="auto"/>
        </w:rPr>
        <w:t>……………………………………………</w:t>
      </w:r>
      <w:r w:rsidR="00F97C92" w:rsidRPr="00F97C92">
        <w:rPr>
          <w:color w:val="auto"/>
        </w:rPr>
        <w:t xml:space="preserve">, </w:t>
      </w:r>
    </w:p>
    <w:p w:rsidR="00F97C92" w:rsidRPr="00F97C92" w:rsidRDefault="00F97C92" w:rsidP="008558A2">
      <w:pPr>
        <w:pStyle w:val="Akapitzlist"/>
        <w:widowControl w:val="0"/>
        <w:spacing w:line="276" w:lineRule="auto"/>
        <w:ind w:left="360"/>
        <w:jc w:val="both"/>
        <w:rPr>
          <w:color w:val="auto"/>
        </w:rPr>
      </w:pPr>
      <w:r w:rsidRPr="00F97C92">
        <w:rPr>
          <w:color w:val="auto"/>
        </w:rPr>
        <w:t>tel..………….…..…</w:t>
      </w:r>
      <w:r w:rsidR="008558A2">
        <w:rPr>
          <w:color w:val="auto"/>
        </w:rPr>
        <w:t>….........</w:t>
      </w:r>
      <w:r w:rsidRPr="00F97C92">
        <w:rPr>
          <w:color w:val="auto"/>
        </w:rPr>
        <w:t xml:space="preserve">., </w:t>
      </w:r>
      <w:r w:rsidR="008558A2">
        <w:rPr>
          <w:color w:val="auto"/>
        </w:rPr>
        <w:t xml:space="preserve">adres </w:t>
      </w:r>
      <w:r w:rsidRPr="00F97C92">
        <w:rPr>
          <w:color w:val="auto"/>
        </w:rPr>
        <w:t>e-mail: …………..………………</w:t>
      </w:r>
      <w:r w:rsidR="008558A2">
        <w:rPr>
          <w:color w:val="auto"/>
        </w:rPr>
        <w:t>…………………...</w:t>
      </w:r>
    </w:p>
    <w:p w:rsidR="00F97C92" w:rsidRPr="00F97C92" w:rsidRDefault="00F97C92" w:rsidP="00F97C92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color w:val="auto"/>
        </w:rPr>
      </w:pP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będzie porozumiewał się z </w:t>
      </w:r>
      <w:r w:rsidRPr="00F97C92">
        <w:rPr>
          <w:b/>
          <w:color w:val="auto"/>
        </w:rPr>
        <w:t>Wykonawcą</w:t>
      </w:r>
      <w:r w:rsidRPr="00F97C92">
        <w:rPr>
          <w:color w:val="auto"/>
        </w:rPr>
        <w:t xml:space="preserve"> w następujący sposób:</w:t>
      </w:r>
    </w:p>
    <w:p w:rsidR="00F97C92" w:rsidRPr="00F97C92" w:rsidRDefault="00F97C92" w:rsidP="00F97C92">
      <w:pPr>
        <w:pStyle w:val="Akapitzlist"/>
        <w:numPr>
          <w:ilvl w:val="1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lastRenderedPageBreak/>
        <w:t xml:space="preserve">w formie pisemnej, nadanie listu poleconego w placówce operatora pocztowego na adres wskazany przez </w:t>
      </w:r>
      <w:r w:rsidRPr="00F97C92">
        <w:rPr>
          <w:b/>
          <w:color w:val="auto"/>
        </w:rPr>
        <w:t>Wykonawcę</w:t>
      </w:r>
      <w:r w:rsidRPr="00F97C92">
        <w:rPr>
          <w:color w:val="auto"/>
        </w:rPr>
        <w:t>, traktuje się jako skuteczne doręczenie</w:t>
      </w:r>
      <w:r w:rsidR="005A4D60">
        <w:rPr>
          <w:color w:val="auto"/>
        </w:rPr>
        <w:t xml:space="preserve"> w </w:t>
      </w:r>
      <w:r w:rsidRPr="00F97C92">
        <w:rPr>
          <w:color w:val="auto"/>
        </w:rPr>
        <w:t xml:space="preserve">terminie 5 dni  roboczych od daty nadania, na co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wyraża zgodę;</w:t>
      </w:r>
    </w:p>
    <w:p w:rsidR="00F97C92" w:rsidRPr="00F97C92" w:rsidRDefault="00F97C92" w:rsidP="00F97C92">
      <w:pPr>
        <w:pStyle w:val="Akapitzlist"/>
        <w:numPr>
          <w:ilvl w:val="1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drogą elektroniczną, nadanie e-maila </w:t>
      </w:r>
      <w:r w:rsidR="005A4D60">
        <w:rPr>
          <w:color w:val="auto"/>
        </w:rPr>
        <w:t xml:space="preserve">z potwierdzeniem odbioru </w:t>
      </w:r>
      <w:r w:rsidRPr="00F97C92">
        <w:rPr>
          <w:color w:val="auto"/>
        </w:rPr>
        <w:t xml:space="preserve">stanowi skuteczne doręczenie w </w:t>
      </w:r>
      <w:r w:rsidR="005A4D60">
        <w:rPr>
          <w:color w:val="auto"/>
        </w:rPr>
        <w:t>dacie nadania</w:t>
      </w:r>
      <w:r w:rsidRPr="00F97C92">
        <w:rPr>
          <w:color w:val="auto"/>
        </w:rPr>
        <w:t xml:space="preserve"> e-mai</w:t>
      </w:r>
      <w:r w:rsidR="005A4D60">
        <w:rPr>
          <w:color w:val="auto"/>
        </w:rPr>
        <w:t>la; Zamawiający ma obowiązek potwierdzić odbiór takiego e-maila;</w:t>
      </w:r>
    </w:p>
    <w:p w:rsidR="00F97C92" w:rsidRPr="00F97C92" w:rsidRDefault="005A4D60" w:rsidP="00F97C92">
      <w:pPr>
        <w:pStyle w:val="Akapitzlist"/>
        <w:numPr>
          <w:ilvl w:val="1"/>
          <w:numId w:val="15"/>
        </w:numPr>
        <w:spacing w:line="276" w:lineRule="auto"/>
        <w:jc w:val="both"/>
        <w:rPr>
          <w:color w:val="auto"/>
        </w:rPr>
      </w:pPr>
      <w:r>
        <w:rPr>
          <w:color w:val="auto"/>
        </w:rPr>
        <w:t xml:space="preserve">w sprawach nie wymagających formy pisemnej - </w:t>
      </w:r>
      <w:r w:rsidR="00F97C92" w:rsidRPr="00F97C92">
        <w:rPr>
          <w:color w:val="auto"/>
        </w:rPr>
        <w:t>telefonicznie;</w:t>
      </w:r>
    </w:p>
    <w:p w:rsidR="00F97C92" w:rsidRPr="00F97C92" w:rsidRDefault="00F97C92" w:rsidP="00F97C92">
      <w:pPr>
        <w:pStyle w:val="Akapitzlist"/>
        <w:numPr>
          <w:ilvl w:val="1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lub osobiście, </w:t>
      </w:r>
      <w:r w:rsidRPr="00F97C92">
        <w:rPr>
          <w:b/>
          <w:color w:val="auto"/>
        </w:rPr>
        <w:t>Zamawiający</w:t>
      </w:r>
      <w:r w:rsidRPr="00F97C92">
        <w:rPr>
          <w:color w:val="auto"/>
        </w:rPr>
        <w:t xml:space="preserve"> będzie przekazywał pisma </w:t>
      </w:r>
      <w:r w:rsidRPr="00F97C92">
        <w:rPr>
          <w:b/>
          <w:color w:val="auto"/>
        </w:rPr>
        <w:t>Wykonawcy</w:t>
      </w:r>
      <w:r w:rsidR="005A4D60">
        <w:rPr>
          <w:color w:val="auto"/>
        </w:rPr>
        <w:t xml:space="preserve"> za </w:t>
      </w:r>
      <w:r w:rsidRPr="00F97C92">
        <w:rPr>
          <w:color w:val="auto"/>
        </w:rPr>
        <w:t>potwierdzeniem ich odbioru.</w:t>
      </w:r>
    </w:p>
    <w:p w:rsidR="00F97C92" w:rsidRPr="00F97C92" w:rsidRDefault="00F97C92" w:rsidP="00F97C92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O zmianach w danych adresowych 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zobowiązany jest informować </w:t>
      </w:r>
      <w:r w:rsidRPr="00F97C92">
        <w:rPr>
          <w:b/>
          <w:color w:val="auto"/>
        </w:rPr>
        <w:t>Zamawiającego</w:t>
      </w:r>
      <w:r w:rsidRPr="00F97C92">
        <w:rPr>
          <w:color w:val="auto"/>
        </w:rPr>
        <w:t xml:space="preserve"> niezwłocznie od chwili zaistnienia zmiany, pod rygorem uznania wysłania korespondencji pod ostatnio znany adres za skutecznie doręczoną, na co</w:t>
      </w:r>
      <w:r w:rsidR="005A4D60">
        <w:rPr>
          <w:color w:val="auto"/>
        </w:rPr>
        <w:t> </w:t>
      </w:r>
      <w:r w:rsidRPr="00F97C92">
        <w:rPr>
          <w:b/>
          <w:color w:val="auto"/>
        </w:rPr>
        <w:t>Wykonawca</w:t>
      </w:r>
      <w:r w:rsidRPr="00F97C92">
        <w:rPr>
          <w:color w:val="auto"/>
        </w:rPr>
        <w:t xml:space="preserve"> wyraża zgodę.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Wszelkie spory mogące wynikać z realizacji niniejszej umowy rozstrzygać będzie sąd rzeczowo właściwy dla siedziby </w:t>
      </w:r>
      <w:r w:rsidRPr="00F97C92">
        <w:rPr>
          <w:b/>
          <w:bCs/>
          <w:color w:val="auto"/>
        </w:rPr>
        <w:t>Zamawiającego</w:t>
      </w:r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W sprawach nieuregulowanych niniejszą umową mają zastosowanie przepisy </w:t>
      </w:r>
      <w:bookmarkStart w:id="6" w:name="__DdeLink__552_2849198561"/>
      <w:r w:rsidRPr="00F97C92">
        <w:rPr>
          <w:color w:val="auto"/>
        </w:rPr>
        <w:t>Kodeksu Cywilnego</w:t>
      </w:r>
      <w:bookmarkEnd w:id="6"/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color w:val="auto"/>
        </w:rPr>
      </w:pPr>
      <w:r w:rsidRPr="00F97C92">
        <w:rPr>
          <w:color w:val="auto"/>
        </w:rPr>
        <w:t xml:space="preserve">Umowę sporządzono w trzech jednobrzmiących egzemplarzach, z czego dwa otrzymuje </w:t>
      </w:r>
      <w:r w:rsidRPr="00F97C92">
        <w:rPr>
          <w:b/>
          <w:bCs/>
          <w:color w:val="auto"/>
        </w:rPr>
        <w:t>Zamawiający</w:t>
      </w:r>
      <w:r w:rsidRPr="00F97C92">
        <w:rPr>
          <w:color w:val="auto"/>
        </w:rPr>
        <w:t xml:space="preserve">, a jeden </w:t>
      </w:r>
      <w:r w:rsidRPr="00F97C92">
        <w:rPr>
          <w:b/>
          <w:bCs/>
          <w:color w:val="auto"/>
        </w:rPr>
        <w:t>Wykonawca</w:t>
      </w:r>
      <w:r w:rsidRPr="00F97C92">
        <w:rPr>
          <w:color w:val="auto"/>
        </w:rPr>
        <w:t>.</w:t>
      </w:r>
    </w:p>
    <w:p w:rsidR="00F97C92" w:rsidRPr="00F97C92" w:rsidRDefault="00F97C92" w:rsidP="00F97C92">
      <w:pPr>
        <w:pStyle w:val="Akapitzlist"/>
        <w:widowControl w:val="0"/>
        <w:spacing w:line="276" w:lineRule="auto"/>
        <w:ind w:left="360"/>
        <w:jc w:val="both"/>
        <w:rPr>
          <w:color w:val="auto"/>
        </w:rPr>
      </w:pPr>
    </w:p>
    <w:p w:rsidR="00F97C92" w:rsidRPr="00F97C92" w:rsidRDefault="00F97C92" w:rsidP="005A4D60">
      <w:pPr>
        <w:shd w:val="clear" w:color="auto" w:fill="FFFFFF"/>
        <w:spacing w:after="0"/>
        <w:ind w:left="1497" w:right="28" w:hanging="14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§ 16</w:t>
      </w:r>
    </w:p>
    <w:p w:rsidR="00F97C92" w:rsidRPr="00F97C92" w:rsidRDefault="00F97C92" w:rsidP="005A4D60">
      <w:pPr>
        <w:shd w:val="clear" w:color="auto" w:fill="FFFFFF"/>
        <w:spacing w:after="0"/>
        <w:ind w:left="1497" w:right="28" w:hanging="14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Załączniki</w:t>
      </w:r>
    </w:p>
    <w:p w:rsidR="00F97C92" w:rsidRPr="00F97C92" w:rsidRDefault="00F97C92" w:rsidP="005A4D60">
      <w:p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Integralną część niniej</w:t>
      </w:r>
      <w:r w:rsidR="005A4D60">
        <w:rPr>
          <w:rFonts w:ascii="Times New Roman" w:hAnsi="Times New Roman" w:cs="Times New Roman"/>
          <w:sz w:val="24"/>
          <w:szCs w:val="24"/>
        </w:rPr>
        <w:t>szej umowy stanowią następujące dokumenty</w:t>
      </w:r>
      <w:r w:rsidRPr="00F97C92">
        <w:rPr>
          <w:rFonts w:ascii="Times New Roman" w:hAnsi="Times New Roman" w:cs="Times New Roman"/>
          <w:sz w:val="24"/>
          <w:szCs w:val="24"/>
        </w:rPr>
        <w:t>:</w:t>
      </w:r>
    </w:p>
    <w:p w:rsidR="00F97C92" w:rsidRDefault="005A4D60" w:rsidP="00F97C92">
      <w:pPr>
        <w:pStyle w:val="Akapitzlist1"/>
        <w:numPr>
          <w:ilvl w:val="0"/>
          <w:numId w:val="22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Specyfikacja Istotnych Warunków Zamówienia</w:t>
      </w:r>
      <w:r w:rsidR="00F97C92" w:rsidRPr="00F97C92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5A4D60" w:rsidRDefault="005A4D60" w:rsidP="00F97C92">
      <w:pPr>
        <w:pStyle w:val="Akapitzlist1"/>
        <w:numPr>
          <w:ilvl w:val="0"/>
          <w:numId w:val="22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Załącznik nr 1 do SIWZ – Opis Przedmiotu Zamówienia, w tym Warunki Techniczne</w:t>
      </w:r>
      <w:r w:rsidR="006B4DD9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6B4DD9" w:rsidRDefault="00D054B7" w:rsidP="006B4DD9">
      <w:pPr>
        <w:pStyle w:val="Akapitzlist1"/>
        <w:numPr>
          <w:ilvl w:val="0"/>
          <w:numId w:val="22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Załącznik nr 3 do SIWZ – Harmonogram wykonania prac</w:t>
      </w:r>
      <w:r w:rsidR="006B4DD9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532DC" w:rsidRPr="006B4DD9" w:rsidRDefault="003532DC" w:rsidP="006B4DD9">
      <w:pPr>
        <w:pStyle w:val="Akapitzlist1"/>
        <w:numPr>
          <w:ilvl w:val="0"/>
          <w:numId w:val="22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Załącznik nr 1 do umowy – Oświadczenie o zatrudnieniu osób na podstawie umowy o pracę,</w:t>
      </w:r>
    </w:p>
    <w:p w:rsidR="00F97C92" w:rsidRDefault="005A4D60" w:rsidP="00F97C92">
      <w:pPr>
        <w:pStyle w:val="Akapitzlist1"/>
        <w:numPr>
          <w:ilvl w:val="0"/>
          <w:numId w:val="22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O</w:t>
      </w:r>
      <w:r w:rsidR="00F97C92" w:rsidRPr="00F97C92">
        <w:rPr>
          <w:rFonts w:ascii="Times New Roman" w:hAnsi="Times New Roman" w:cs="Times New Roman"/>
          <w:sz w:val="24"/>
          <w:szCs w:val="24"/>
          <w:lang w:eastAsia="pl-PL"/>
        </w:rPr>
        <w:t xml:space="preserve">ferta </w:t>
      </w:r>
      <w:r w:rsidR="00F97C92" w:rsidRPr="00F97C9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Wykonawcy</w:t>
      </w:r>
      <w:r w:rsidR="00F97C92" w:rsidRPr="00F97C92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F97C92" w:rsidRDefault="00F97C92" w:rsidP="00E4614C">
      <w:pPr>
        <w:widowControl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532DC" w:rsidRDefault="003532DC" w:rsidP="00F97C92">
      <w:pPr>
        <w:widowControl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532DC" w:rsidRDefault="003532DC" w:rsidP="00F97C92">
      <w:pPr>
        <w:widowControl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532DC" w:rsidRPr="00F97C92" w:rsidRDefault="003532DC" w:rsidP="00F97C92">
      <w:pPr>
        <w:widowControl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F97C92">
      <w:pPr>
        <w:widowControl w:val="0"/>
        <w:shd w:val="clear" w:color="auto" w:fill="FFFFFF"/>
        <w:tabs>
          <w:tab w:val="left" w:pos="7034"/>
        </w:tabs>
        <w:spacing w:before="120"/>
        <w:ind w:left="32"/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D054B7">
      <w:pPr>
        <w:widowControl w:val="0"/>
        <w:shd w:val="clear" w:color="auto" w:fill="FFFFFF"/>
        <w:tabs>
          <w:tab w:val="left" w:pos="7034"/>
        </w:tabs>
        <w:spacing w:before="120" w:after="0"/>
        <w:ind w:left="32"/>
        <w:rPr>
          <w:rFonts w:ascii="Times New Roman" w:hAnsi="Times New Roman" w:cs="Times New Roman"/>
          <w:sz w:val="24"/>
          <w:szCs w:val="24"/>
        </w:rPr>
      </w:pPr>
      <w:r w:rsidRPr="00F97C9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D054B7">
        <w:rPr>
          <w:rFonts w:ascii="Times New Roman" w:hAnsi="Times New Roman" w:cs="Times New Roman"/>
          <w:sz w:val="24"/>
          <w:szCs w:val="24"/>
        </w:rPr>
        <w:t xml:space="preserve">.                    </w:t>
      </w:r>
      <w:r w:rsidRPr="00F97C92">
        <w:rPr>
          <w:rFonts w:ascii="Times New Roman" w:hAnsi="Times New Roman" w:cs="Times New Roman"/>
          <w:sz w:val="24"/>
          <w:szCs w:val="24"/>
        </w:rPr>
        <w:t>….………………………………………</w:t>
      </w:r>
    </w:p>
    <w:p w:rsidR="00F97C92" w:rsidRPr="00F97C92" w:rsidRDefault="00F97C92" w:rsidP="00F97C92">
      <w:pPr>
        <w:widowControl w:val="0"/>
        <w:shd w:val="clear" w:color="auto" w:fill="FFFFFF"/>
        <w:tabs>
          <w:tab w:val="left" w:pos="7034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F97C92">
        <w:rPr>
          <w:rFonts w:ascii="Times New Roman" w:hAnsi="Times New Roman" w:cs="Times New Roman"/>
          <w:b/>
          <w:sz w:val="24"/>
          <w:szCs w:val="24"/>
        </w:rPr>
        <w:t>Z</w:t>
      </w:r>
      <w:r w:rsidR="00D054B7">
        <w:rPr>
          <w:rFonts w:ascii="Times New Roman" w:hAnsi="Times New Roman" w:cs="Times New Roman"/>
          <w:b/>
          <w:sz w:val="24"/>
          <w:szCs w:val="24"/>
        </w:rPr>
        <w:t xml:space="preserve">AMAWIAJĄCY                                                     </w:t>
      </w:r>
      <w:r w:rsidRPr="00F97C92">
        <w:rPr>
          <w:rFonts w:ascii="Times New Roman" w:hAnsi="Times New Roman" w:cs="Times New Roman"/>
          <w:b/>
          <w:sz w:val="24"/>
          <w:szCs w:val="24"/>
        </w:rPr>
        <w:t>WYKONAWCA</w:t>
      </w:r>
    </w:p>
    <w:p w:rsidR="00F97C92" w:rsidRPr="00F97C92" w:rsidRDefault="00F97C92" w:rsidP="00F97C92">
      <w:pPr>
        <w:rPr>
          <w:rFonts w:ascii="Times New Roman" w:hAnsi="Times New Roman" w:cs="Times New Roman"/>
          <w:sz w:val="24"/>
          <w:szCs w:val="24"/>
        </w:rPr>
      </w:pPr>
    </w:p>
    <w:p w:rsidR="00F97C92" w:rsidRPr="00F97C92" w:rsidRDefault="00F97C92" w:rsidP="000102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97C92" w:rsidRPr="00F97C92" w:rsidSect="00027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ED4E1A9" w15:done="0"/>
  <w15:commentEx w15:paraId="67E1E151" w15:done="0"/>
  <w15:commentEx w15:paraId="5F8DC0DB" w15:paraIdParent="67E1E1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A4C13" w16cid:durableId="2308BE61"/>
  <w16cid:commentId w16cid:paraId="3805DE73" w16cid:durableId="2308BEC1"/>
  <w16cid:commentId w16cid:paraId="759C2A1A" w16cid:durableId="2308BECD"/>
  <w16cid:commentId w16cid:paraId="41CBF48A" w16cid:durableId="2308BEE3"/>
  <w16cid:commentId w16cid:paraId="504BE3C3" w16cid:durableId="2308BEE9"/>
  <w16cid:commentId w16cid:paraId="44044F92" w16cid:durableId="2308BEEE"/>
  <w16cid:commentId w16cid:paraId="4E91F2F3" w16cid:durableId="2308BEFC"/>
  <w16cid:commentId w16cid:paraId="61B0AB56" w16cid:durableId="2308BF05"/>
  <w16cid:commentId w16cid:paraId="1F82C175" w16cid:durableId="2308BF76"/>
  <w16cid:commentId w16cid:paraId="1A957BA0" w16cid:durableId="2308BE62"/>
  <w16cid:commentId w16cid:paraId="6CFFC284" w16cid:durableId="2308BF3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singleLevel"/>
    <w:tmpl w:val="D58CE278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1">
    <w:nsid w:val="00282AEA"/>
    <w:multiLevelType w:val="hybridMultilevel"/>
    <w:tmpl w:val="86864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F54927"/>
    <w:multiLevelType w:val="hybridMultilevel"/>
    <w:tmpl w:val="3B8CC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3D59D9"/>
    <w:multiLevelType w:val="hybridMultilevel"/>
    <w:tmpl w:val="8152B004"/>
    <w:lvl w:ilvl="0" w:tplc="C64830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0E0B52"/>
    <w:multiLevelType w:val="hybridMultilevel"/>
    <w:tmpl w:val="02E2E224"/>
    <w:lvl w:ilvl="0" w:tplc="10025D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D114A1"/>
    <w:multiLevelType w:val="hybridMultilevel"/>
    <w:tmpl w:val="D5743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C6CD2"/>
    <w:multiLevelType w:val="hybridMultilevel"/>
    <w:tmpl w:val="5AF60A6E"/>
    <w:lvl w:ilvl="0" w:tplc="759E94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8803DB"/>
    <w:multiLevelType w:val="hybridMultilevel"/>
    <w:tmpl w:val="80CA60C4"/>
    <w:lvl w:ilvl="0" w:tplc="D2EAE3DC">
      <w:start w:val="1"/>
      <w:numFmt w:val="decimal"/>
      <w:lvlText w:val="%1."/>
      <w:lvlJc w:val="left"/>
      <w:pPr>
        <w:ind w:left="780" w:hanging="420"/>
      </w:pPr>
      <w:rPr>
        <w:rFonts w:ascii="Verdana" w:hAnsi="Verdana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F3DBB"/>
    <w:multiLevelType w:val="multilevel"/>
    <w:tmpl w:val="9B523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78037C6"/>
    <w:multiLevelType w:val="hybridMultilevel"/>
    <w:tmpl w:val="CD141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A0786"/>
    <w:multiLevelType w:val="multilevel"/>
    <w:tmpl w:val="886648A0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1">
    <w:nsid w:val="2B9D6384"/>
    <w:multiLevelType w:val="hybridMultilevel"/>
    <w:tmpl w:val="E73E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66948"/>
    <w:multiLevelType w:val="multilevel"/>
    <w:tmpl w:val="63425D8C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3A382C6F"/>
    <w:multiLevelType w:val="multilevel"/>
    <w:tmpl w:val="FFE4924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345" w:hanging="360"/>
      </w:pPr>
      <w:rPr>
        <w:rFonts w:ascii="Verdana" w:hAnsi="Verdana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BD81D13"/>
    <w:multiLevelType w:val="hybridMultilevel"/>
    <w:tmpl w:val="56E8838A"/>
    <w:lvl w:ilvl="0" w:tplc="501CBD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EC5A05"/>
    <w:multiLevelType w:val="hybridMultilevel"/>
    <w:tmpl w:val="2070C1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BC7697"/>
    <w:multiLevelType w:val="multilevel"/>
    <w:tmpl w:val="EAB255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95ADB"/>
    <w:multiLevelType w:val="multilevel"/>
    <w:tmpl w:val="43B627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345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B4C65C5"/>
    <w:multiLevelType w:val="hybridMultilevel"/>
    <w:tmpl w:val="41000F2C"/>
    <w:lvl w:ilvl="0" w:tplc="736670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CE6607"/>
    <w:multiLevelType w:val="hybridMultilevel"/>
    <w:tmpl w:val="6CB6F578"/>
    <w:lvl w:ilvl="0" w:tplc="B5E6E0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B8665A"/>
    <w:multiLevelType w:val="hybridMultilevel"/>
    <w:tmpl w:val="CB7E2CCE"/>
    <w:lvl w:ilvl="0" w:tplc="B1C67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75CBB"/>
    <w:multiLevelType w:val="hybridMultilevel"/>
    <w:tmpl w:val="9230CD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F11971"/>
    <w:multiLevelType w:val="hybridMultilevel"/>
    <w:tmpl w:val="7BF25924"/>
    <w:lvl w:ilvl="0" w:tplc="29A283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19A65CD"/>
    <w:multiLevelType w:val="hybridMultilevel"/>
    <w:tmpl w:val="6AAEF6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382251E"/>
    <w:multiLevelType w:val="hybridMultilevel"/>
    <w:tmpl w:val="D5743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F819DC"/>
    <w:multiLevelType w:val="hybridMultilevel"/>
    <w:tmpl w:val="782212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64A34F6"/>
    <w:multiLevelType w:val="multilevel"/>
    <w:tmpl w:val="57A60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797B3AD0"/>
    <w:multiLevelType w:val="hybridMultilevel"/>
    <w:tmpl w:val="2070C1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F6CDB"/>
    <w:multiLevelType w:val="multilevel"/>
    <w:tmpl w:val="7D14C8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Verdana" w:hAnsi="Verdana"/>
        <w:b/>
        <w:bCs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8"/>
  </w:num>
  <w:num w:numId="2">
    <w:abstractNumId w:val="26"/>
  </w:num>
  <w:num w:numId="3">
    <w:abstractNumId w:val="16"/>
  </w:num>
  <w:num w:numId="4">
    <w:abstractNumId w:val="28"/>
  </w:num>
  <w:num w:numId="5">
    <w:abstractNumId w:val="13"/>
  </w:num>
  <w:num w:numId="6">
    <w:abstractNumId w:val="17"/>
  </w:num>
  <w:num w:numId="7">
    <w:abstractNumId w:val="19"/>
  </w:num>
  <w:num w:numId="8">
    <w:abstractNumId w:val="11"/>
  </w:num>
  <w:num w:numId="9">
    <w:abstractNumId w:val="18"/>
  </w:num>
  <w:num w:numId="10">
    <w:abstractNumId w:val="6"/>
  </w:num>
  <w:num w:numId="11">
    <w:abstractNumId w:val="25"/>
  </w:num>
  <w:num w:numId="12">
    <w:abstractNumId w:val="3"/>
  </w:num>
  <w:num w:numId="13">
    <w:abstractNumId w:val="22"/>
  </w:num>
  <w:num w:numId="14">
    <w:abstractNumId w:val="0"/>
  </w:num>
  <w:num w:numId="15">
    <w:abstractNumId w:val="4"/>
  </w:num>
  <w:num w:numId="16">
    <w:abstractNumId w:val="12"/>
  </w:num>
  <w:num w:numId="17">
    <w:abstractNumId w:val="7"/>
  </w:num>
  <w:num w:numId="18">
    <w:abstractNumId w:val="15"/>
  </w:num>
  <w:num w:numId="19">
    <w:abstractNumId w:val="27"/>
  </w:num>
  <w:num w:numId="20">
    <w:abstractNumId w:val="10"/>
  </w:num>
  <w:num w:numId="21">
    <w:abstractNumId w:val="23"/>
  </w:num>
  <w:num w:numId="22">
    <w:abstractNumId w:val="1"/>
  </w:num>
  <w:num w:numId="23">
    <w:abstractNumId w:val="5"/>
  </w:num>
  <w:num w:numId="24">
    <w:abstractNumId w:val="2"/>
  </w:num>
  <w:num w:numId="25">
    <w:abstractNumId w:val="9"/>
  </w:num>
  <w:num w:numId="26">
    <w:abstractNumId w:val="20"/>
  </w:num>
  <w:num w:numId="27">
    <w:abstractNumId w:val="14"/>
  </w:num>
  <w:num w:numId="28">
    <w:abstractNumId w:val="24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Łukasz Mackiewicz">
    <w15:presenceInfo w15:providerId="None" w15:userId="Łukasz Mackiewicz"/>
  </w15:person>
  <w15:person w15:author="Kamil">
    <w15:presenceInfo w15:providerId="None" w15:userId="Kam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10250"/>
    <w:rsid w:val="00010250"/>
    <w:rsid w:val="00027159"/>
    <w:rsid w:val="0008333B"/>
    <w:rsid w:val="000D1940"/>
    <w:rsid w:val="00106714"/>
    <w:rsid w:val="00112350"/>
    <w:rsid w:val="001A4DBD"/>
    <w:rsid w:val="00204797"/>
    <w:rsid w:val="00231EFF"/>
    <w:rsid w:val="00294642"/>
    <w:rsid w:val="002A0967"/>
    <w:rsid w:val="002B1BCB"/>
    <w:rsid w:val="002E7E3C"/>
    <w:rsid w:val="00306B70"/>
    <w:rsid w:val="003532DC"/>
    <w:rsid w:val="00370E1A"/>
    <w:rsid w:val="003D6325"/>
    <w:rsid w:val="004A1972"/>
    <w:rsid w:val="004A4DFB"/>
    <w:rsid w:val="004B0F92"/>
    <w:rsid w:val="004D2A10"/>
    <w:rsid w:val="00556848"/>
    <w:rsid w:val="0058131C"/>
    <w:rsid w:val="005A4D60"/>
    <w:rsid w:val="005D610C"/>
    <w:rsid w:val="00695818"/>
    <w:rsid w:val="006B4DD9"/>
    <w:rsid w:val="006C4CE1"/>
    <w:rsid w:val="00712BEA"/>
    <w:rsid w:val="007D7AF6"/>
    <w:rsid w:val="00842794"/>
    <w:rsid w:val="008558A2"/>
    <w:rsid w:val="00944CA6"/>
    <w:rsid w:val="00957593"/>
    <w:rsid w:val="009817B1"/>
    <w:rsid w:val="00992715"/>
    <w:rsid w:val="00995E2E"/>
    <w:rsid w:val="009A3E70"/>
    <w:rsid w:val="009B5B47"/>
    <w:rsid w:val="009E4164"/>
    <w:rsid w:val="00A1297F"/>
    <w:rsid w:val="00A57335"/>
    <w:rsid w:val="00A73E9B"/>
    <w:rsid w:val="00A917C8"/>
    <w:rsid w:val="00AC6EA3"/>
    <w:rsid w:val="00AD5747"/>
    <w:rsid w:val="00B13FD5"/>
    <w:rsid w:val="00BB2DA3"/>
    <w:rsid w:val="00BC1F65"/>
    <w:rsid w:val="00CC78EB"/>
    <w:rsid w:val="00D054B7"/>
    <w:rsid w:val="00D31425"/>
    <w:rsid w:val="00D54D38"/>
    <w:rsid w:val="00D66931"/>
    <w:rsid w:val="00E453DF"/>
    <w:rsid w:val="00E4614C"/>
    <w:rsid w:val="00F13B36"/>
    <w:rsid w:val="00F46C40"/>
    <w:rsid w:val="00F53765"/>
    <w:rsid w:val="00F63FAA"/>
    <w:rsid w:val="00F7389D"/>
    <w:rsid w:val="00F804C4"/>
    <w:rsid w:val="00F97C92"/>
    <w:rsid w:val="00FA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159"/>
  </w:style>
  <w:style w:type="paragraph" w:styleId="Nagwek1">
    <w:name w:val="heading 1"/>
    <w:aliases w:val="numer paragrafu"/>
    <w:basedOn w:val="Listanumerowana"/>
    <w:next w:val="paragrafnumeracja"/>
    <w:link w:val="Nagwek1Znak"/>
    <w:qFormat/>
    <w:rsid w:val="00F97C92"/>
    <w:pPr>
      <w:keepNext/>
      <w:numPr>
        <w:numId w:val="0"/>
      </w:numPr>
      <w:tabs>
        <w:tab w:val="num" w:pos="284"/>
      </w:tabs>
      <w:spacing w:before="240" w:after="60"/>
      <w:ind w:left="567" w:hanging="567"/>
      <w:contextualSpacing w:val="0"/>
      <w:jc w:val="center"/>
      <w:outlineLvl w:val="0"/>
    </w:pPr>
    <w:rPr>
      <w:rFonts w:ascii="Arial Narrow" w:hAnsi="Arial Narrow"/>
      <w:b/>
      <w:color w:val="auto"/>
      <w:kern w:val="2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umer paragrafu Znak"/>
    <w:basedOn w:val="Domylnaczcionkaakapitu"/>
    <w:link w:val="Nagwek1"/>
    <w:rsid w:val="00F97C92"/>
    <w:rPr>
      <w:rFonts w:ascii="Arial Narrow" w:eastAsia="Times New Roman" w:hAnsi="Arial Narrow" w:cs="Times New Roman"/>
      <w:b/>
      <w:kern w:val="28"/>
      <w:lang w:eastAsia="pl-PL"/>
    </w:rPr>
  </w:style>
  <w:style w:type="paragraph" w:customStyle="1" w:styleId="Nagwek21">
    <w:name w:val="Nagłówek 21"/>
    <w:basedOn w:val="Normalny"/>
    <w:qFormat/>
    <w:rsid w:val="00F97C9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A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qFormat/>
    <w:rsid w:val="00F97C92"/>
    <w:rPr>
      <w:rFonts w:ascii="Verdana" w:hAnsi="Verdana"/>
      <w:szCs w:val="24"/>
    </w:rPr>
  </w:style>
  <w:style w:type="paragraph" w:styleId="Tekstpodstawowy">
    <w:name w:val="Body Text"/>
    <w:basedOn w:val="Normalny"/>
    <w:link w:val="TekstpodstawowyZnak"/>
    <w:semiHidden/>
    <w:rsid w:val="00F97C9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97C92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97C92"/>
    <w:pPr>
      <w:spacing w:after="0" w:line="240" w:lineRule="auto"/>
      <w:ind w:firstLine="708"/>
      <w:jc w:val="both"/>
    </w:pPr>
    <w:rPr>
      <w:rFonts w:ascii="Verdana" w:eastAsia="Times New Roman" w:hAnsi="Verdana" w:cs="Times New Roman"/>
      <w:color w:val="00000A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97C92"/>
    <w:rPr>
      <w:rFonts w:ascii="Verdana" w:eastAsia="Times New Roman" w:hAnsi="Verdana" w:cs="Times New Roman"/>
      <w:color w:val="00000A"/>
      <w:lang w:eastAsia="pl-PL"/>
    </w:rPr>
  </w:style>
  <w:style w:type="paragraph" w:styleId="Tekstpodstawowy2">
    <w:name w:val="Body Text 2"/>
    <w:basedOn w:val="Normalny"/>
    <w:link w:val="Tekstpodstawowy2Znak"/>
    <w:semiHidden/>
    <w:qFormat/>
    <w:rsid w:val="00F97C92"/>
    <w:pPr>
      <w:spacing w:after="0" w:line="240" w:lineRule="auto"/>
    </w:pPr>
    <w:rPr>
      <w:rFonts w:ascii="Verdana" w:hAnsi="Verdana"/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97C92"/>
  </w:style>
  <w:style w:type="paragraph" w:customStyle="1" w:styleId="111Wyciecie-2">
    <w:name w:val="1.1.1. Wyciecie-2"/>
    <w:basedOn w:val="Normalny"/>
    <w:qFormat/>
    <w:rsid w:val="00F97C92"/>
    <w:pPr>
      <w:spacing w:after="0" w:line="240" w:lineRule="auto"/>
      <w:ind w:left="1418" w:hanging="709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aliases w:val="List Paragraph"/>
    <w:basedOn w:val="Normalny"/>
    <w:link w:val="AkapitzlistZnak"/>
    <w:uiPriority w:val="34"/>
    <w:qFormat/>
    <w:rsid w:val="00F97C92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Pogrubienie">
    <w:name w:val="Strong"/>
    <w:qFormat/>
    <w:rsid w:val="00F97C92"/>
    <w:rPr>
      <w:b/>
      <w:bCs/>
    </w:rPr>
  </w:style>
  <w:style w:type="paragraph" w:customStyle="1" w:styleId="Akapitzlist3">
    <w:name w:val="Akapit z listą3"/>
    <w:basedOn w:val="Normalny"/>
    <w:rsid w:val="00F97C92"/>
    <w:pPr>
      <w:suppressAutoHyphens/>
      <w:spacing w:after="0" w:line="240" w:lineRule="auto"/>
      <w:ind w:left="708"/>
    </w:pPr>
    <w:rPr>
      <w:rFonts w:ascii="Calibri" w:eastAsia="Times New Roman" w:hAnsi="Calibri" w:cs="Calibri"/>
      <w:kern w:val="1"/>
      <w:lang w:eastAsia="zh-CN"/>
    </w:rPr>
  </w:style>
  <w:style w:type="paragraph" w:customStyle="1" w:styleId="paragrafnumeracja">
    <w:name w:val="paragraf_numeracja"/>
    <w:basedOn w:val="Listanumerowana"/>
    <w:rsid w:val="00F97C92"/>
    <w:pPr>
      <w:numPr>
        <w:numId w:val="0"/>
      </w:numPr>
      <w:tabs>
        <w:tab w:val="num" w:pos="284"/>
      </w:tabs>
      <w:spacing w:before="120" w:after="120"/>
      <w:ind w:left="283" w:hanging="283"/>
      <w:contextualSpacing w:val="0"/>
      <w:jc w:val="both"/>
    </w:pPr>
    <w:rPr>
      <w:rFonts w:ascii="Arial Narrow" w:hAnsi="Arial Narrow"/>
      <w:color w:val="auto"/>
      <w:kern w:val="28"/>
      <w:sz w:val="22"/>
      <w:szCs w:val="22"/>
    </w:rPr>
  </w:style>
  <w:style w:type="paragraph" w:styleId="Listanumerowana">
    <w:name w:val="List Number"/>
    <w:basedOn w:val="Normalny"/>
    <w:rsid w:val="00F97C92"/>
    <w:pPr>
      <w:numPr>
        <w:numId w:val="16"/>
      </w:numPr>
      <w:spacing w:after="0" w:line="240" w:lineRule="auto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ist Paragraph Znak"/>
    <w:link w:val="Akapitzlist"/>
    <w:locked/>
    <w:rsid w:val="00F97C92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97C92"/>
    <w:pPr>
      <w:ind w:left="720"/>
    </w:pPr>
    <w:rPr>
      <w:rFonts w:ascii="Calibri" w:eastAsia="Times New Roman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97C92"/>
    <w:pPr>
      <w:spacing w:after="120" w:line="240" w:lineRule="auto"/>
    </w:pPr>
    <w:rPr>
      <w:rFonts w:ascii="Times New Roman" w:eastAsia="Times New Roman" w:hAnsi="Times New Roman" w:cs="Times New Roman"/>
      <w:color w:val="00000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97C92"/>
    <w:rPr>
      <w:rFonts w:ascii="Times New Roman" w:eastAsia="Times New Roman" w:hAnsi="Times New Roman" w:cs="Times New Roman"/>
      <w:color w:val="00000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F97C9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58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5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58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8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8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hyperlink" Target="https://sip.lex.pl/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9410-0BEB-4302-B462-3AC3C2B9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5009</Words>
  <Characters>30057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34997</CharactersWithSpaces>
  <SharedDoc>false</SharedDoc>
  <HLinks>
    <vt:vector size="6" baseType="variant"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/document/18781862?cm=DOCUMENT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Grudka</dc:creator>
  <cp:lastModifiedBy>Anna Grudka</cp:lastModifiedBy>
  <cp:revision>7</cp:revision>
  <dcterms:created xsi:type="dcterms:W3CDTF">2020-09-21T07:46:00Z</dcterms:created>
  <dcterms:modified xsi:type="dcterms:W3CDTF">2020-09-21T10:46:00Z</dcterms:modified>
</cp:coreProperties>
</file>